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4FA6F" w14:textId="632DBA19" w:rsidR="00B278CF" w:rsidRPr="004521B5" w:rsidRDefault="00F02CDE" w:rsidP="00F02CDE">
      <w:pPr>
        <w:pStyle w:val="BodyText"/>
        <w:tabs>
          <w:tab w:val="left" w:pos="5280"/>
        </w:tabs>
        <w:jc w:val="center"/>
        <w:rPr>
          <w:rFonts w:asciiTheme="minorHAnsi" w:hAnsiTheme="minorHAnsi" w:cstheme="minorHAnsi"/>
          <w:b/>
          <w:sz w:val="32"/>
          <w:szCs w:val="44"/>
        </w:rPr>
      </w:pPr>
      <w:r w:rsidRPr="004521B5">
        <w:rPr>
          <w:rFonts w:asciiTheme="minorHAnsi" w:hAnsiTheme="minorHAnsi" w:cstheme="minorHAnsi"/>
          <w:b/>
          <w:sz w:val="32"/>
          <w:szCs w:val="44"/>
        </w:rPr>
        <w:t>Student and Family Handbook</w:t>
      </w:r>
    </w:p>
    <w:p w14:paraId="6F163723" w14:textId="4CC3BAC2" w:rsidR="00B278CF" w:rsidRPr="004521B5" w:rsidRDefault="00B278CF" w:rsidP="00B278CF">
      <w:pPr>
        <w:pStyle w:val="BodyText"/>
        <w:tabs>
          <w:tab w:val="left" w:pos="5280"/>
        </w:tabs>
        <w:jc w:val="center"/>
        <w:rPr>
          <w:rFonts w:asciiTheme="minorHAnsi" w:hAnsiTheme="minorHAnsi" w:cstheme="minorHAnsi"/>
          <w:sz w:val="36"/>
          <w:szCs w:val="36"/>
        </w:rPr>
      </w:pPr>
      <w:r w:rsidRPr="004521B5">
        <w:rPr>
          <w:rFonts w:asciiTheme="minorHAnsi" w:hAnsiTheme="minorHAnsi" w:cstheme="minorHAnsi"/>
          <w:noProof/>
          <w:sz w:val="36"/>
          <w:szCs w:val="36"/>
        </w:rPr>
        <w:drawing>
          <wp:anchor distT="0" distB="0" distL="0" distR="0" simplePos="0" relativeHeight="503308320" behindDoc="0" locked="0" layoutInCell="1" allowOverlap="1" wp14:anchorId="11E90ABC" wp14:editId="2C0F8BFF">
            <wp:simplePos x="0" y="0"/>
            <wp:positionH relativeFrom="margin">
              <wp:align>center</wp:align>
            </wp:positionH>
            <wp:positionV relativeFrom="paragraph">
              <wp:posOffset>349885</wp:posOffset>
            </wp:positionV>
            <wp:extent cx="2254250" cy="2583180"/>
            <wp:effectExtent l="0" t="0" r="0" b="762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54250" cy="2583180"/>
                    </a:xfrm>
                    <a:prstGeom prst="rect">
                      <a:avLst/>
                    </a:prstGeom>
                  </pic:spPr>
                </pic:pic>
              </a:graphicData>
            </a:graphic>
            <wp14:sizeRelH relativeFrom="margin">
              <wp14:pctWidth>0</wp14:pctWidth>
            </wp14:sizeRelH>
            <wp14:sizeRelV relativeFrom="margin">
              <wp14:pctHeight>0</wp14:pctHeight>
            </wp14:sizeRelV>
          </wp:anchor>
        </w:drawing>
      </w:r>
    </w:p>
    <w:p w14:paraId="4964F3EB" w14:textId="20A64739" w:rsidR="00B278CF" w:rsidRPr="004521B5" w:rsidRDefault="00B278CF" w:rsidP="00B278CF">
      <w:pPr>
        <w:pStyle w:val="BodyText"/>
        <w:tabs>
          <w:tab w:val="left" w:pos="5280"/>
        </w:tabs>
        <w:jc w:val="center"/>
        <w:rPr>
          <w:rFonts w:asciiTheme="minorHAnsi" w:hAnsiTheme="minorHAnsi" w:cstheme="minorHAnsi"/>
          <w:sz w:val="36"/>
          <w:szCs w:val="36"/>
        </w:rPr>
      </w:pPr>
    </w:p>
    <w:p w14:paraId="6C494033" w14:textId="5130CCAD" w:rsidR="00F02CDE" w:rsidRPr="004521B5" w:rsidRDefault="00F02CDE" w:rsidP="00B278CF">
      <w:pPr>
        <w:pStyle w:val="BodyText"/>
        <w:tabs>
          <w:tab w:val="left" w:pos="5280"/>
        </w:tabs>
        <w:jc w:val="center"/>
        <w:rPr>
          <w:rFonts w:asciiTheme="minorHAnsi" w:hAnsiTheme="minorHAnsi" w:cstheme="minorHAnsi"/>
          <w:sz w:val="32"/>
          <w:szCs w:val="40"/>
        </w:rPr>
      </w:pPr>
      <w:r w:rsidRPr="004521B5">
        <w:rPr>
          <w:rFonts w:asciiTheme="minorHAnsi" w:hAnsiTheme="minorHAnsi" w:cstheme="minorHAnsi"/>
          <w:b/>
          <w:sz w:val="32"/>
          <w:szCs w:val="40"/>
        </w:rPr>
        <w:t>York Road Elementary School</w:t>
      </w:r>
    </w:p>
    <w:p w14:paraId="759C0BB8" w14:textId="77777777" w:rsidR="00BB3FCF" w:rsidRPr="004521B5" w:rsidRDefault="00BB3FCF" w:rsidP="00B278CF">
      <w:pPr>
        <w:pStyle w:val="BodyText"/>
        <w:jc w:val="center"/>
        <w:rPr>
          <w:rFonts w:asciiTheme="minorHAnsi" w:hAnsiTheme="minorHAnsi" w:cstheme="minorHAnsi"/>
          <w:sz w:val="32"/>
          <w:szCs w:val="36"/>
        </w:rPr>
      </w:pPr>
      <w:r w:rsidRPr="004521B5">
        <w:rPr>
          <w:rFonts w:asciiTheme="minorHAnsi" w:hAnsiTheme="minorHAnsi" w:cstheme="minorHAnsi"/>
          <w:sz w:val="32"/>
          <w:szCs w:val="36"/>
        </w:rPr>
        <w:t>2254 West Main Street</w:t>
      </w:r>
    </w:p>
    <w:p w14:paraId="642747D7" w14:textId="7E7A7D23" w:rsidR="00B278CF" w:rsidRPr="004521B5" w:rsidRDefault="00BB3FCF" w:rsidP="00B278CF">
      <w:pPr>
        <w:pStyle w:val="BodyText"/>
        <w:jc w:val="center"/>
        <w:rPr>
          <w:rFonts w:asciiTheme="minorHAnsi" w:hAnsiTheme="minorHAnsi" w:cstheme="minorHAnsi"/>
          <w:sz w:val="32"/>
          <w:szCs w:val="36"/>
        </w:rPr>
      </w:pPr>
      <w:r w:rsidRPr="004521B5">
        <w:rPr>
          <w:rFonts w:asciiTheme="minorHAnsi" w:hAnsiTheme="minorHAnsi" w:cstheme="minorHAnsi"/>
          <w:sz w:val="32"/>
          <w:szCs w:val="36"/>
        </w:rPr>
        <w:t>Rock Hill, SC 29732</w:t>
      </w:r>
    </w:p>
    <w:p w14:paraId="51FBF299" w14:textId="77777777" w:rsidR="00B278CF" w:rsidRPr="004521B5" w:rsidRDefault="00B278CF" w:rsidP="00B278CF">
      <w:pPr>
        <w:pStyle w:val="BodyText"/>
        <w:rPr>
          <w:rFonts w:asciiTheme="minorHAnsi" w:hAnsiTheme="minorHAnsi" w:cstheme="minorHAnsi"/>
          <w:sz w:val="28"/>
          <w:szCs w:val="28"/>
        </w:rPr>
      </w:pPr>
      <w:r w:rsidRPr="004521B5">
        <w:rPr>
          <w:rFonts w:asciiTheme="minorHAnsi" w:hAnsiTheme="minorHAnsi" w:cstheme="minorHAnsi"/>
          <w:sz w:val="28"/>
          <w:szCs w:val="28"/>
        </w:rPr>
        <w:t xml:space="preserve"> </w:t>
      </w:r>
    </w:p>
    <w:p w14:paraId="4DFF6D99" w14:textId="4FA4106F" w:rsidR="00BB3FCF" w:rsidRPr="004521B5" w:rsidRDefault="00BB3FCF" w:rsidP="00BB3FCF">
      <w:pPr>
        <w:pStyle w:val="BodyText"/>
        <w:jc w:val="center"/>
        <w:rPr>
          <w:rFonts w:asciiTheme="minorHAnsi" w:hAnsiTheme="minorHAnsi" w:cstheme="minorHAnsi"/>
          <w:sz w:val="28"/>
          <w:szCs w:val="28"/>
        </w:rPr>
      </w:pPr>
      <w:r w:rsidRPr="004521B5">
        <w:rPr>
          <w:rFonts w:asciiTheme="minorHAnsi" w:hAnsiTheme="minorHAnsi" w:cstheme="minorHAnsi"/>
          <w:sz w:val="28"/>
          <w:szCs w:val="28"/>
          <w:u w:val="single"/>
        </w:rPr>
        <w:t>Important Contact Information</w:t>
      </w:r>
    </w:p>
    <w:p w14:paraId="4D725A7D" w14:textId="5B1C6571" w:rsidR="00BB3FCF" w:rsidRPr="004521B5" w:rsidRDefault="00B278CF" w:rsidP="00BB3FCF">
      <w:pPr>
        <w:pStyle w:val="BodyText"/>
        <w:jc w:val="center"/>
        <w:rPr>
          <w:rFonts w:asciiTheme="minorHAnsi" w:hAnsiTheme="minorHAnsi" w:cstheme="minorHAnsi"/>
          <w:sz w:val="28"/>
          <w:szCs w:val="28"/>
        </w:rPr>
      </w:pPr>
      <w:r w:rsidRPr="004521B5">
        <w:rPr>
          <w:rFonts w:asciiTheme="minorHAnsi" w:hAnsiTheme="minorHAnsi" w:cstheme="minorHAnsi"/>
          <w:sz w:val="28"/>
          <w:szCs w:val="28"/>
        </w:rPr>
        <w:t>Hours: 7:00 a.m. – 4:00 p.m. (M-F)</w:t>
      </w:r>
    </w:p>
    <w:p w14:paraId="6B6C783D" w14:textId="73D7C62C" w:rsidR="00BB3FCF" w:rsidRPr="004521B5" w:rsidRDefault="00A011FE" w:rsidP="00BB3FCF">
      <w:pPr>
        <w:pStyle w:val="BodyText"/>
        <w:jc w:val="center"/>
        <w:rPr>
          <w:rFonts w:asciiTheme="minorHAnsi" w:hAnsiTheme="minorHAnsi" w:cstheme="minorHAnsi"/>
          <w:sz w:val="28"/>
          <w:szCs w:val="28"/>
        </w:rPr>
      </w:pPr>
      <w:r>
        <w:rPr>
          <w:rFonts w:asciiTheme="minorHAnsi" w:hAnsiTheme="minorHAnsi" w:cstheme="minorHAnsi"/>
          <w:sz w:val="28"/>
          <w:szCs w:val="28"/>
        </w:rPr>
        <w:t>Main Office: 803-981-1953</w:t>
      </w:r>
    </w:p>
    <w:p w14:paraId="63DCE107" w14:textId="464763AC" w:rsidR="00BB3FCF" w:rsidRPr="004521B5" w:rsidRDefault="00C22242" w:rsidP="00BB3FCF">
      <w:pPr>
        <w:pStyle w:val="BodyText"/>
        <w:jc w:val="center"/>
        <w:rPr>
          <w:rFonts w:asciiTheme="minorHAnsi" w:hAnsiTheme="minorHAnsi" w:cstheme="minorHAnsi"/>
          <w:sz w:val="28"/>
          <w:szCs w:val="28"/>
        </w:rPr>
      </w:pPr>
      <w:r>
        <w:rPr>
          <w:rFonts w:asciiTheme="minorHAnsi" w:hAnsiTheme="minorHAnsi" w:cstheme="minorHAnsi"/>
          <w:sz w:val="28"/>
          <w:szCs w:val="28"/>
        </w:rPr>
        <w:t>Fax: 803-981-1961</w:t>
      </w:r>
    </w:p>
    <w:p w14:paraId="5D67A3A3" w14:textId="6A4E945A" w:rsidR="00BB3FCF" w:rsidRPr="004521B5" w:rsidRDefault="00631A1E" w:rsidP="00BB3FCF">
      <w:pPr>
        <w:pStyle w:val="BodyText"/>
        <w:jc w:val="center"/>
        <w:rPr>
          <w:rFonts w:asciiTheme="minorHAnsi" w:hAnsiTheme="minorHAnsi" w:cstheme="minorHAnsi"/>
          <w:sz w:val="28"/>
          <w:szCs w:val="28"/>
        </w:rPr>
      </w:pPr>
      <w:r w:rsidRPr="004521B5">
        <w:rPr>
          <w:rFonts w:asciiTheme="minorHAnsi" w:hAnsiTheme="minorHAnsi" w:cstheme="minorHAnsi"/>
          <w:sz w:val="28"/>
          <w:szCs w:val="28"/>
        </w:rPr>
        <w:t>Nurse:</w:t>
      </w:r>
      <w:r w:rsidR="005551E8" w:rsidRPr="004521B5">
        <w:rPr>
          <w:rFonts w:asciiTheme="minorHAnsi" w:hAnsiTheme="minorHAnsi" w:cstheme="minorHAnsi"/>
          <w:sz w:val="28"/>
          <w:szCs w:val="28"/>
        </w:rPr>
        <w:t xml:space="preserve"> 803-981-1965</w:t>
      </w:r>
    </w:p>
    <w:p w14:paraId="78637F09" w14:textId="77777777" w:rsidR="00BB3FCF" w:rsidRPr="004521B5" w:rsidRDefault="00B278CF" w:rsidP="00BB3FCF">
      <w:pPr>
        <w:pStyle w:val="BodyText"/>
        <w:jc w:val="center"/>
        <w:rPr>
          <w:rFonts w:asciiTheme="minorHAnsi" w:hAnsiTheme="minorHAnsi" w:cstheme="minorHAnsi"/>
          <w:sz w:val="28"/>
          <w:szCs w:val="28"/>
        </w:rPr>
      </w:pPr>
      <w:r w:rsidRPr="004521B5">
        <w:rPr>
          <w:rFonts w:asciiTheme="minorHAnsi" w:hAnsiTheme="minorHAnsi" w:cstheme="minorHAnsi"/>
          <w:sz w:val="28"/>
          <w:szCs w:val="28"/>
        </w:rPr>
        <w:t xml:space="preserve">Transportation Department (Buses): 803-980-2022 </w:t>
      </w:r>
    </w:p>
    <w:p w14:paraId="0709EAB7" w14:textId="75C53F43" w:rsidR="00BB3FCF" w:rsidRPr="004521B5" w:rsidRDefault="00B278CF" w:rsidP="00BB3FCF">
      <w:pPr>
        <w:pStyle w:val="BodyText"/>
        <w:jc w:val="center"/>
        <w:rPr>
          <w:rFonts w:asciiTheme="minorHAnsi" w:hAnsiTheme="minorHAnsi" w:cstheme="minorHAnsi"/>
          <w:sz w:val="28"/>
          <w:szCs w:val="28"/>
        </w:rPr>
      </w:pPr>
      <w:r w:rsidRPr="004521B5">
        <w:rPr>
          <w:rFonts w:asciiTheme="minorHAnsi" w:hAnsiTheme="minorHAnsi" w:cstheme="minorHAnsi"/>
          <w:sz w:val="28"/>
          <w:szCs w:val="28"/>
        </w:rPr>
        <w:t>Rock Hill Schools District Office: 803-981-1000</w:t>
      </w:r>
    </w:p>
    <w:p w14:paraId="2B18EF0B" w14:textId="77777777" w:rsidR="00BB3FCF" w:rsidRPr="004521B5" w:rsidRDefault="00BB3FCF" w:rsidP="00BB3FCF">
      <w:pPr>
        <w:pStyle w:val="BodyText"/>
        <w:jc w:val="center"/>
        <w:rPr>
          <w:rFonts w:asciiTheme="minorHAnsi" w:hAnsiTheme="minorHAnsi" w:cstheme="minorHAnsi"/>
          <w:sz w:val="28"/>
          <w:szCs w:val="28"/>
        </w:rPr>
      </w:pPr>
    </w:p>
    <w:p w14:paraId="76973CA7" w14:textId="77777777" w:rsidR="00BB3FCF" w:rsidRPr="004521B5" w:rsidRDefault="00BB3FCF" w:rsidP="00BB3FCF">
      <w:pPr>
        <w:pStyle w:val="BodyText"/>
        <w:jc w:val="center"/>
        <w:rPr>
          <w:rFonts w:asciiTheme="minorHAnsi" w:hAnsiTheme="minorHAnsi" w:cstheme="minorHAnsi"/>
          <w:sz w:val="28"/>
          <w:szCs w:val="28"/>
        </w:rPr>
      </w:pPr>
    </w:p>
    <w:p w14:paraId="22FED3B2" w14:textId="5E040D80" w:rsidR="00BB3FCF" w:rsidRPr="004521B5" w:rsidRDefault="00BB3FCF" w:rsidP="00BB3FCF">
      <w:pPr>
        <w:pStyle w:val="BodyText"/>
        <w:jc w:val="center"/>
        <w:rPr>
          <w:rFonts w:asciiTheme="minorHAnsi" w:hAnsiTheme="minorHAnsi" w:cstheme="minorHAnsi"/>
          <w:sz w:val="28"/>
          <w:szCs w:val="28"/>
        </w:rPr>
      </w:pPr>
      <w:r w:rsidRPr="004521B5">
        <w:rPr>
          <w:rFonts w:asciiTheme="minorHAnsi" w:hAnsiTheme="minorHAnsi" w:cstheme="minorHAnsi"/>
          <w:sz w:val="28"/>
          <w:szCs w:val="28"/>
        </w:rPr>
        <w:t>Crystal Guyton, Principal</w:t>
      </w:r>
    </w:p>
    <w:p w14:paraId="3C181139" w14:textId="3E969789" w:rsidR="00BB3FCF" w:rsidRPr="004521B5" w:rsidRDefault="00BB3FCF" w:rsidP="00BB3FCF">
      <w:pPr>
        <w:pStyle w:val="BodyText"/>
        <w:jc w:val="center"/>
        <w:rPr>
          <w:rFonts w:asciiTheme="minorHAnsi" w:hAnsiTheme="minorHAnsi" w:cstheme="minorHAnsi"/>
          <w:sz w:val="28"/>
          <w:szCs w:val="28"/>
        </w:rPr>
      </w:pPr>
      <w:r w:rsidRPr="004521B5">
        <w:rPr>
          <w:rFonts w:asciiTheme="minorHAnsi" w:hAnsiTheme="minorHAnsi" w:cstheme="minorHAnsi"/>
          <w:sz w:val="28"/>
          <w:szCs w:val="28"/>
        </w:rPr>
        <w:t>cguyton@rhmail.org</w:t>
      </w:r>
    </w:p>
    <w:p w14:paraId="0259802B" w14:textId="77777777" w:rsidR="00BB3FCF" w:rsidRPr="004521B5" w:rsidRDefault="00BB3FCF" w:rsidP="00BB3FCF">
      <w:pPr>
        <w:pStyle w:val="BodyText"/>
        <w:jc w:val="center"/>
        <w:rPr>
          <w:rFonts w:asciiTheme="minorHAnsi" w:hAnsiTheme="minorHAnsi" w:cstheme="minorHAnsi"/>
          <w:sz w:val="28"/>
          <w:szCs w:val="28"/>
        </w:rPr>
      </w:pPr>
    </w:p>
    <w:p w14:paraId="250C256A" w14:textId="5C86D7F7" w:rsidR="00BB3FCF" w:rsidRPr="004521B5" w:rsidRDefault="00BB3FCF" w:rsidP="00BB3FCF">
      <w:pPr>
        <w:pStyle w:val="BodyText"/>
        <w:jc w:val="center"/>
        <w:rPr>
          <w:rFonts w:asciiTheme="minorHAnsi" w:hAnsiTheme="minorHAnsi" w:cstheme="minorHAnsi"/>
          <w:sz w:val="28"/>
          <w:szCs w:val="28"/>
        </w:rPr>
      </w:pPr>
      <w:r w:rsidRPr="004521B5">
        <w:rPr>
          <w:rFonts w:asciiTheme="minorHAnsi" w:hAnsiTheme="minorHAnsi" w:cstheme="minorHAnsi"/>
          <w:sz w:val="28"/>
          <w:szCs w:val="28"/>
        </w:rPr>
        <w:t>Derek Johnson, Assistant Principal</w:t>
      </w:r>
    </w:p>
    <w:p w14:paraId="681F2235" w14:textId="4B0903F3" w:rsidR="00BB3FCF" w:rsidRPr="004521B5" w:rsidRDefault="00BB3FCF" w:rsidP="00BB3FCF">
      <w:pPr>
        <w:pStyle w:val="BodyText"/>
        <w:jc w:val="center"/>
        <w:rPr>
          <w:rFonts w:asciiTheme="minorHAnsi" w:hAnsiTheme="minorHAnsi" w:cstheme="minorHAnsi"/>
          <w:sz w:val="28"/>
          <w:szCs w:val="28"/>
        </w:rPr>
      </w:pPr>
      <w:r w:rsidRPr="004521B5">
        <w:rPr>
          <w:rFonts w:asciiTheme="minorHAnsi" w:hAnsiTheme="minorHAnsi" w:cstheme="minorHAnsi"/>
          <w:sz w:val="28"/>
          <w:szCs w:val="28"/>
        </w:rPr>
        <w:t>dajohnso@rhmail.org</w:t>
      </w:r>
    </w:p>
    <w:p w14:paraId="26E9463D" w14:textId="77777777" w:rsidR="00BB3FCF" w:rsidRPr="004521B5" w:rsidRDefault="00BB3FCF" w:rsidP="00BB3FCF">
      <w:pPr>
        <w:pStyle w:val="BodyText"/>
        <w:jc w:val="center"/>
        <w:rPr>
          <w:rFonts w:asciiTheme="minorHAnsi" w:hAnsiTheme="minorHAnsi" w:cstheme="minorHAnsi"/>
          <w:sz w:val="28"/>
          <w:szCs w:val="28"/>
        </w:rPr>
      </w:pPr>
    </w:p>
    <w:p w14:paraId="5E3865C7" w14:textId="77777777" w:rsidR="00BB3FCF" w:rsidRPr="004521B5" w:rsidRDefault="00BB3FCF" w:rsidP="00BB3FCF">
      <w:pPr>
        <w:pStyle w:val="BodyText"/>
        <w:jc w:val="center"/>
        <w:rPr>
          <w:rFonts w:asciiTheme="minorHAnsi" w:hAnsiTheme="minorHAnsi" w:cstheme="minorHAnsi"/>
          <w:sz w:val="28"/>
          <w:szCs w:val="28"/>
        </w:rPr>
      </w:pPr>
    </w:p>
    <w:p w14:paraId="4EA50693" w14:textId="7A992CE0" w:rsidR="00BB3FCF" w:rsidRPr="004521B5" w:rsidRDefault="00BB3FCF" w:rsidP="003916CE">
      <w:pPr>
        <w:pStyle w:val="BodyText"/>
        <w:jc w:val="center"/>
        <w:rPr>
          <w:rFonts w:asciiTheme="minorHAnsi" w:hAnsiTheme="minorHAnsi" w:cstheme="minorHAnsi"/>
          <w:sz w:val="28"/>
          <w:szCs w:val="28"/>
        </w:rPr>
        <w:sectPr w:rsidR="00BB3FCF" w:rsidRPr="004521B5" w:rsidSect="00BB3FCF">
          <w:pgSz w:w="12240" w:h="15840"/>
          <w:pgMar w:top="1240" w:right="1720" w:bottom="280" w:left="1720" w:header="720" w:footer="720" w:gutter="0"/>
          <w:cols w:space="720"/>
        </w:sectPr>
      </w:pPr>
    </w:p>
    <w:p w14:paraId="41BE01C9" w14:textId="77777777" w:rsidR="00DB3026" w:rsidRPr="004521B5" w:rsidRDefault="00ED64AC" w:rsidP="00ED64AC">
      <w:pPr>
        <w:pStyle w:val="NormalWeb"/>
        <w:rPr>
          <w:rFonts w:asciiTheme="minorHAnsi" w:hAnsiTheme="minorHAnsi" w:cstheme="minorHAnsi"/>
          <w:color w:val="2B2A2B"/>
          <w:sz w:val="21"/>
          <w:szCs w:val="21"/>
        </w:rPr>
      </w:pPr>
      <w:r w:rsidRPr="004521B5">
        <w:rPr>
          <w:rFonts w:asciiTheme="minorHAnsi" w:hAnsiTheme="minorHAnsi" w:cstheme="minorHAnsi"/>
          <w:color w:val="2B2A2B"/>
          <w:sz w:val="22"/>
          <w:szCs w:val="22"/>
        </w:rPr>
        <w:lastRenderedPageBreak/>
        <w:t>Dear York Road Families,</w:t>
      </w:r>
    </w:p>
    <w:p w14:paraId="6DFB9856" w14:textId="315756D5" w:rsidR="00ED64AC" w:rsidRPr="004521B5" w:rsidRDefault="00ED64AC" w:rsidP="00ED64AC">
      <w:pPr>
        <w:pStyle w:val="NormalWeb"/>
        <w:rPr>
          <w:rFonts w:asciiTheme="minorHAnsi" w:hAnsiTheme="minorHAnsi" w:cstheme="minorHAnsi"/>
          <w:color w:val="2B2A2B"/>
          <w:sz w:val="21"/>
          <w:szCs w:val="21"/>
        </w:rPr>
      </w:pPr>
      <w:r w:rsidRPr="004521B5">
        <w:rPr>
          <w:rFonts w:asciiTheme="minorHAnsi" w:hAnsiTheme="minorHAnsi" w:cstheme="minorHAnsi"/>
          <w:color w:val="2B2A2B"/>
          <w:sz w:val="22"/>
          <w:szCs w:val="22"/>
        </w:rPr>
        <w:t>I am honored to be the new principal of York Road Elementary School! This is my zoned school, and I am happy to be coming back as principal after serving as principal at India Hook Elementary School for 12 years. I am excited about the energy and positivity I have experienced from the staff and parents I have met so far.</w:t>
      </w:r>
    </w:p>
    <w:p w14:paraId="6810142D" w14:textId="2FDECAF7" w:rsidR="00ED64AC" w:rsidRPr="004521B5" w:rsidRDefault="00ED64AC" w:rsidP="00ED64AC">
      <w:pPr>
        <w:pStyle w:val="NormalWeb"/>
        <w:rPr>
          <w:rFonts w:asciiTheme="minorHAnsi" w:hAnsiTheme="minorHAnsi" w:cstheme="minorHAnsi"/>
          <w:color w:val="2B2A2B"/>
          <w:sz w:val="22"/>
          <w:szCs w:val="22"/>
        </w:rPr>
      </w:pPr>
      <w:r w:rsidRPr="004521B5">
        <w:rPr>
          <w:rFonts w:asciiTheme="minorHAnsi" w:hAnsiTheme="minorHAnsi" w:cstheme="minorHAnsi"/>
          <w:color w:val="2B2A2B"/>
          <w:sz w:val="22"/>
          <w:szCs w:val="22"/>
        </w:rPr>
        <w:t>I grew up in Rock Hill, graduated from Rock Hill High School, and studied at Clemson.  I graduated from Clemson in 1986 and moved to Las Vegas to teach and to complete my master</w:t>
      </w:r>
      <w:r w:rsidR="00885D90" w:rsidRPr="004521B5">
        <w:rPr>
          <w:rFonts w:asciiTheme="minorHAnsi" w:hAnsiTheme="minorHAnsi" w:cstheme="minorHAnsi"/>
          <w:color w:val="2B2A2B"/>
          <w:sz w:val="22"/>
          <w:szCs w:val="22"/>
        </w:rPr>
        <w:t>’</w:t>
      </w:r>
      <w:r w:rsidRPr="004521B5">
        <w:rPr>
          <w:rFonts w:asciiTheme="minorHAnsi" w:hAnsiTheme="minorHAnsi" w:cstheme="minorHAnsi"/>
          <w:color w:val="2B2A2B"/>
          <w:sz w:val="22"/>
          <w:szCs w:val="22"/>
        </w:rPr>
        <w:t>s program at UNLV.  After 5 years, I moved back to SC and taught in Clover for 6 years.  I then moved to Rock Hill and have had the pleasure of working at Oakdale Elementary, Richmond Drive Elementary, Sunset Park Elementary, York Road Elementary, and India Hook.  I love Rock Hill and want every school in this district to be excellent!</w:t>
      </w:r>
    </w:p>
    <w:p w14:paraId="4BE2E2C8" w14:textId="136C433E" w:rsidR="00ED64AC" w:rsidRPr="004521B5" w:rsidRDefault="00ED64AC" w:rsidP="00ED64AC">
      <w:pPr>
        <w:pStyle w:val="NormalWeb"/>
        <w:rPr>
          <w:rFonts w:asciiTheme="minorHAnsi" w:hAnsiTheme="minorHAnsi" w:cstheme="minorHAnsi"/>
          <w:color w:val="2B2A2B"/>
          <w:sz w:val="22"/>
          <w:szCs w:val="22"/>
        </w:rPr>
      </w:pPr>
      <w:r w:rsidRPr="004521B5">
        <w:rPr>
          <w:rFonts w:asciiTheme="minorHAnsi" w:hAnsiTheme="minorHAnsi" w:cstheme="minorHAnsi"/>
          <w:color w:val="2B2A2B"/>
          <w:sz w:val="22"/>
          <w:szCs w:val="22"/>
        </w:rPr>
        <w:t>I have two children, Caleb (23) who is an office</w:t>
      </w:r>
      <w:r w:rsidR="00885D90" w:rsidRPr="004521B5">
        <w:rPr>
          <w:rFonts w:asciiTheme="minorHAnsi" w:hAnsiTheme="minorHAnsi" w:cstheme="minorHAnsi"/>
          <w:color w:val="2B2A2B"/>
          <w:sz w:val="22"/>
          <w:szCs w:val="22"/>
        </w:rPr>
        <w:t>r</w:t>
      </w:r>
      <w:r w:rsidRPr="004521B5">
        <w:rPr>
          <w:rFonts w:asciiTheme="minorHAnsi" w:hAnsiTheme="minorHAnsi" w:cstheme="minorHAnsi"/>
          <w:color w:val="2B2A2B"/>
          <w:sz w:val="22"/>
          <w:szCs w:val="22"/>
        </w:rPr>
        <w:t xml:space="preserve"> in the US Army and Hannah (15) who is a high school student in Rock Hill.</w:t>
      </w:r>
    </w:p>
    <w:p w14:paraId="5A22E3BA" w14:textId="77777777" w:rsidR="00ED64AC" w:rsidRPr="004521B5" w:rsidRDefault="00ED64AC" w:rsidP="00ED64AC">
      <w:pPr>
        <w:pStyle w:val="NormalWeb"/>
        <w:rPr>
          <w:rFonts w:asciiTheme="minorHAnsi" w:hAnsiTheme="minorHAnsi" w:cstheme="minorHAnsi"/>
          <w:color w:val="2B2A2B"/>
          <w:sz w:val="22"/>
          <w:szCs w:val="22"/>
        </w:rPr>
      </w:pPr>
      <w:r w:rsidRPr="004521B5">
        <w:rPr>
          <w:rFonts w:asciiTheme="minorHAnsi" w:hAnsiTheme="minorHAnsi" w:cstheme="minorHAnsi"/>
          <w:color w:val="2B2A2B"/>
          <w:sz w:val="22"/>
          <w:szCs w:val="22"/>
        </w:rPr>
        <w:t xml:space="preserve">I am so excited about what this year will bring for our school family.  </w:t>
      </w:r>
    </w:p>
    <w:p w14:paraId="078744F2" w14:textId="77777777" w:rsidR="00ED64AC" w:rsidRPr="004521B5" w:rsidRDefault="00ED64AC" w:rsidP="00ED64AC">
      <w:pPr>
        <w:pStyle w:val="NormalWeb"/>
        <w:rPr>
          <w:rFonts w:asciiTheme="minorHAnsi" w:hAnsiTheme="minorHAnsi" w:cstheme="minorHAnsi"/>
          <w:color w:val="2B2A2B"/>
          <w:sz w:val="22"/>
          <w:szCs w:val="22"/>
        </w:rPr>
      </w:pPr>
      <w:r w:rsidRPr="004521B5">
        <w:rPr>
          <w:rFonts w:asciiTheme="minorHAnsi" w:hAnsiTheme="minorHAnsi" w:cstheme="minorHAnsi"/>
          <w:color w:val="2B2A2B"/>
          <w:sz w:val="22"/>
          <w:szCs w:val="22"/>
        </w:rPr>
        <w:t>Sincerely,</w:t>
      </w:r>
    </w:p>
    <w:p w14:paraId="1928E89F" w14:textId="769FD419" w:rsidR="00CE7325" w:rsidRPr="004521B5" w:rsidRDefault="00ED64AC" w:rsidP="00ED7F88">
      <w:pPr>
        <w:pStyle w:val="NormalWeb"/>
        <w:rPr>
          <w:rFonts w:asciiTheme="minorHAnsi" w:hAnsiTheme="minorHAnsi" w:cstheme="minorHAnsi"/>
          <w:color w:val="2B2A2B"/>
          <w:sz w:val="22"/>
          <w:szCs w:val="22"/>
        </w:rPr>
      </w:pPr>
      <w:r w:rsidRPr="004521B5">
        <w:rPr>
          <w:rFonts w:asciiTheme="minorHAnsi" w:hAnsiTheme="minorHAnsi" w:cstheme="minorHAnsi"/>
          <w:color w:val="2B2A2B"/>
          <w:sz w:val="22"/>
          <w:szCs w:val="22"/>
        </w:rPr>
        <w:t>Crystal F. Guyton</w:t>
      </w:r>
    </w:p>
    <w:p w14:paraId="6C98B366" w14:textId="77777777" w:rsidR="00ED7F88" w:rsidRPr="004521B5" w:rsidRDefault="00ED7F88" w:rsidP="00ED7F88">
      <w:pPr>
        <w:spacing w:before="1"/>
        <w:ind w:right="117"/>
        <w:rPr>
          <w:rFonts w:asciiTheme="minorHAnsi" w:hAnsiTheme="minorHAnsi" w:cstheme="minorHAnsi"/>
          <w:sz w:val="32"/>
        </w:rPr>
      </w:pPr>
    </w:p>
    <w:p w14:paraId="057FC0FD" w14:textId="77777777" w:rsidR="00ED7F88" w:rsidRPr="004521B5" w:rsidRDefault="00ED7F88" w:rsidP="00ED7F88">
      <w:pPr>
        <w:spacing w:before="1"/>
        <w:ind w:right="117"/>
        <w:rPr>
          <w:rFonts w:asciiTheme="minorHAnsi" w:hAnsiTheme="minorHAnsi" w:cstheme="minorHAnsi"/>
          <w:sz w:val="32"/>
        </w:rPr>
      </w:pPr>
    </w:p>
    <w:p w14:paraId="111B4F01" w14:textId="77777777" w:rsidR="00ED7F88" w:rsidRPr="004521B5" w:rsidRDefault="00ED7F88" w:rsidP="00ED7F88">
      <w:pPr>
        <w:spacing w:before="1"/>
        <w:ind w:right="117"/>
        <w:rPr>
          <w:rFonts w:asciiTheme="minorHAnsi" w:hAnsiTheme="minorHAnsi" w:cstheme="minorHAnsi"/>
          <w:sz w:val="32"/>
        </w:rPr>
      </w:pPr>
    </w:p>
    <w:p w14:paraId="5FB28977" w14:textId="77777777" w:rsidR="00ED7F88" w:rsidRPr="004521B5" w:rsidRDefault="00ED7F88" w:rsidP="00ED7F88">
      <w:pPr>
        <w:spacing w:before="1"/>
        <w:ind w:right="117"/>
        <w:rPr>
          <w:rFonts w:asciiTheme="minorHAnsi" w:hAnsiTheme="minorHAnsi" w:cstheme="minorHAnsi"/>
          <w:sz w:val="32"/>
        </w:rPr>
      </w:pPr>
    </w:p>
    <w:p w14:paraId="5F508B98" w14:textId="77777777" w:rsidR="00ED7F88" w:rsidRPr="004521B5" w:rsidRDefault="00ED7F88" w:rsidP="00ED7F88">
      <w:pPr>
        <w:spacing w:before="1"/>
        <w:ind w:right="117"/>
        <w:rPr>
          <w:rFonts w:asciiTheme="minorHAnsi" w:hAnsiTheme="minorHAnsi" w:cstheme="minorHAnsi"/>
          <w:sz w:val="32"/>
        </w:rPr>
      </w:pPr>
    </w:p>
    <w:p w14:paraId="30083F9B" w14:textId="77777777" w:rsidR="00ED7F88" w:rsidRPr="004521B5" w:rsidRDefault="00ED7F88" w:rsidP="00ED7F88">
      <w:pPr>
        <w:spacing w:before="1"/>
        <w:ind w:right="117"/>
        <w:rPr>
          <w:rFonts w:asciiTheme="minorHAnsi" w:hAnsiTheme="minorHAnsi" w:cstheme="minorHAnsi"/>
          <w:sz w:val="32"/>
        </w:rPr>
      </w:pPr>
    </w:p>
    <w:p w14:paraId="477CDAAD" w14:textId="77777777" w:rsidR="00ED7F88" w:rsidRPr="004521B5" w:rsidRDefault="00ED7F88" w:rsidP="00ED7F88">
      <w:pPr>
        <w:spacing w:before="1"/>
        <w:ind w:right="117"/>
        <w:rPr>
          <w:rFonts w:asciiTheme="minorHAnsi" w:hAnsiTheme="minorHAnsi" w:cstheme="minorHAnsi"/>
          <w:sz w:val="32"/>
        </w:rPr>
      </w:pPr>
    </w:p>
    <w:p w14:paraId="1BDDEF9F" w14:textId="77777777" w:rsidR="00ED7F88" w:rsidRPr="004521B5" w:rsidRDefault="00ED7F88" w:rsidP="00ED7F88">
      <w:pPr>
        <w:spacing w:before="1"/>
        <w:ind w:right="117"/>
        <w:rPr>
          <w:rFonts w:asciiTheme="minorHAnsi" w:hAnsiTheme="minorHAnsi" w:cstheme="minorHAnsi"/>
          <w:sz w:val="32"/>
        </w:rPr>
      </w:pPr>
    </w:p>
    <w:p w14:paraId="2C3E7942" w14:textId="77777777" w:rsidR="00ED7F88" w:rsidRPr="004521B5" w:rsidRDefault="00ED7F88" w:rsidP="00ED7F88">
      <w:pPr>
        <w:spacing w:before="1"/>
        <w:ind w:right="117"/>
        <w:rPr>
          <w:rFonts w:asciiTheme="minorHAnsi" w:hAnsiTheme="minorHAnsi" w:cstheme="minorHAnsi"/>
          <w:sz w:val="32"/>
        </w:rPr>
      </w:pPr>
    </w:p>
    <w:p w14:paraId="73BEB24A" w14:textId="77777777" w:rsidR="00ED7F88" w:rsidRPr="004521B5" w:rsidRDefault="00ED7F88" w:rsidP="00ED7F88">
      <w:pPr>
        <w:spacing w:before="1"/>
        <w:ind w:right="117"/>
        <w:rPr>
          <w:rFonts w:asciiTheme="minorHAnsi" w:hAnsiTheme="minorHAnsi" w:cstheme="minorHAnsi"/>
          <w:sz w:val="32"/>
        </w:rPr>
      </w:pPr>
    </w:p>
    <w:p w14:paraId="75CAAE80" w14:textId="77777777" w:rsidR="00ED7F88" w:rsidRPr="004521B5" w:rsidRDefault="00ED7F88" w:rsidP="00ED7F88">
      <w:pPr>
        <w:spacing w:before="1"/>
        <w:ind w:right="117"/>
        <w:rPr>
          <w:rFonts w:asciiTheme="minorHAnsi" w:hAnsiTheme="minorHAnsi" w:cstheme="minorHAnsi"/>
          <w:sz w:val="32"/>
        </w:rPr>
      </w:pPr>
    </w:p>
    <w:p w14:paraId="7B955ACF" w14:textId="77777777" w:rsidR="00ED7F88" w:rsidRPr="004521B5" w:rsidRDefault="00ED7F88" w:rsidP="00ED7F88">
      <w:pPr>
        <w:spacing w:before="1"/>
        <w:ind w:right="117"/>
        <w:rPr>
          <w:rFonts w:asciiTheme="minorHAnsi" w:hAnsiTheme="minorHAnsi" w:cstheme="minorHAnsi"/>
          <w:sz w:val="32"/>
        </w:rPr>
      </w:pPr>
    </w:p>
    <w:p w14:paraId="2BC9B036" w14:textId="77777777" w:rsidR="00ED7F88" w:rsidRPr="004521B5" w:rsidRDefault="00ED7F88" w:rsidP="00ED7F88">
      <w:pPr>
        <w:spacing w:before="1"/>
        <w:ind w:right="117"/>
        <w:rPr>
          <w:rFonts w:asciiTheme="minorHAnsi" w:hAnsiTheme="minorHAnsi" w:cstheme="minorHAnsi"/>
          <w:sz w:val="32"/>
        </w:rPr>
      </w:pPr>
    </w:p>
    <w:p w14:paraId="7379C894" w14:textId="77777777" w:rsidR="00ED7F88" w:rsidRPr="004521B5" w:rsidRDefault="00ED7F88" w:rsidP="00ED7F88">
      <w:pPr>
        <w:spacing w:before="1"/>
        <w:ind w:right="117"/>
        <w:rPr>
          <w:rFonts w:asciiTheme="minorHAnsi" w:hAnsiTheme="minorHAnsi" w:cstheme="minorHAnsi"/>
          <w:sz w:val="32"/>
        </w:rPr>
      </w:pPr>
    </w:p>
    <w:p w14:paraId="2210C21D" w14:textId="77777777" w:rsidR="00ED7F88" w:rsidRPr="004521B5" w:rsidRDefault="00ED7F88" w:rsidP="00ED7F88">
      <w:pPr>
        <w:spacing w:before="1"/>
        <w:ind w:right="117"/>
        <w:rPr>
          <w:rFonts w:asciiTheme="minorHAnsi" w:hAnsiTheme="minorHAnsi" w:cstheme="minorHAnsi"/>
          <w:sz w:val="32"/>
        </w:rPr>
      </w:pPr>
    </w:p>
    <w:p w14:paraId="5B493587" w14:textId="77777777" w:rsidR="00ED7F88" w:rsidRPr="004521B5" w:rsidRDefault="00ED7F88" w:rsidP="00ED7F88">
      <w:pPr>
        <w:spacing w:before="1"/>
        <w:ind w:right="117"/>
        <w:rPr>
          <w:rFonts w:asciiTheme="minorHAnsi" w:hAnsiTheme="minorHAnsi" w:cstheme="minorHAnsi"/>
          <w:sz w:val="32"/>
        </w:rPr>
      </w:pPr>
    </w:p>
    <w:p w14:paraId="01B3BB69" w14:textId="77777777" w:rsidR="00967A9B" w:rsidRDefault="00967A9B">
      <w:pPr>
        <w:pStyle w:val="Heading4"/>
        <w:spacing w:before="76"/>
        <w:rPr>
          <w:rFonts w:asciiTheme="minorHAnsi" w:hAnsiTheme="minorHAnsi" w:cstheme="minorHAnsi"/>
        </w:rPr>
      </w:pPr>
    </w:p>
    <w:p w14:paraId="4BE1D455" w14:textId="77777777" w:rsidR="003916CE" w:rsidRDefault="003916CE" w:rsidP="00371B43">
      <w:pPr>
        <w:pStyle w:val="Heading4"/>
        <w:spacing w:before="76"/>
        <w:rPr>
          <w:rFonts w:asciiTheme="minorHAnsi" w:hAnsiTheme="minorHAnsi" w:cstheme="minorHAnsi"/>
        </w:rPr>
      </w:pPr>
    </w:p>
    <w:p w14:paraId="319BA62F" w14:textId="77777777" w:rsidR="003916CE" w:rsidRDefault="003916CE" w:rsidP="00371B43">
      <w:pPr>
        <w:pStyle w:val="Heading4"/>
        <w:spacing w:before="76"/>
        <w:rPr>
          <w:rFonts w:asciiTheme="minorHAnsi" w:hAnsiTheme="minorHAnsi" w:cstheme="minorHAnsi"/>
        </w:rPr>
      </w:pPr>
    </w:p>
    <w:p w14:paraId="6BE9CDD8" w14:textId="77777777" w:rsidR="009E6EC1" w:rsidRDefault="009E6EC1" w:rsidP="00F7053B">
      <w:pPr>
        <w:spacing w:before="1"/>
        <w:ind w:right="117"/>
        <w:rPr>
          <w:rFonts w:asciiTheme="minorHAnsi" w:eastAsia="Times New Roman" w:hAnsiTheme="minorHAnsi" w:cstheme="minorHAnsi"/>
        </w:rPr>
      </w:pPr>
    </w:p>
    <w:p w14:paraId="7CF65DD2" w14:textId="038AD068" w:rsidR="007A55CE" w:rsidRDefault="00ED7F88" w:rsidP="009E6EC1">
      <w:pPr>
        <w:spacing w:before="1"/>
        <w:ind w:right="117"/>
        <w:rPr>
          <w:rFonts w:asciiTheme="minorHAnsi" w:hAnsiTheme="minorHAnsi" w:cstheme="minorHAnsi"/>
        </w:rPr>
      </w:pPr>
      <w:r w:rsidRPr="009C3675">
        <w:rPr>
          <w:rFonts w:asciiTheme="minorHAnsi" w:hAnsiTheme="minorHAnsi" w:cstheme="minorHAnsi"/>
          <w:u w:val="single"/>
        </w:rPr>
        <w:t>Please note</w:t>
      </w:r>
      <w:r w:rsidRPr="009C3675">
        <w:rPr>
          <w:rFonts w:asciiTheme="minorHAnsi" w:hAnsiTheme="minorHAnsi" w:cstheme="minorHAnsi"/>
        </w:rPr>
        <w:t>: The rules, regulations, and consequences in this handbook are based on policies of the Board of Trustees for Rock Hill Schools. These policies are concurrent with state and federal laws and guidelines. If the district policies, state or federal laws or guidelines are updated, changed, or modified in anyway during the school year, the rules, regulations and/or consequences in this handbook may undergo modifications. Such changes will be</w:t>
      </w:r>
      <w:r w:rsidR="007A6773" w:rsidRPr="009C3675">
        <w:rPr>
          <w:rFonts w:asciiTheme="minorHAnsi" w:hAnsiTheme="minorHAnsi" w:cstheme="minorHAnsi"/>
        </w:rPr>
        <w:t xml:space="preserve"> posted on the school’s website</w:t>
      </w:r>
    </w:p>
    <w:p w14:paraId="31F5ECEA" w14:textId="77777777" w:rsidR="007A55CE" w:rsidRPr="00C8584D" w:rsidRDefault="007A55CE" w:rsidP="0041149E">
      <w:pPr>
        <w:pBdr>
          <w:bottom w:val="single" w:sz="12" w:space="1" w:color="auto"/>
        </w:pBdr>
        <w:spacing w:before="1"/>
        <w:ind w:right="117"/>
        <w:rPr>
          <w:rFonts w:asciiTheme="minorHAnsi" w:hAnsiTheme="minorHAnsi" w:cstheme="minorHAnsi"/>
        </w:rPr>
      </w:pPr>
    </w:p>
    <w:p w14:paraId="000A0876" w14:textId="77777777" w:rsidR="00C91109" w:rsidRPr="00C8584D" w:rsidRDefault="00C91109">
      <w:pPr>
        <w:pStyle w:val="BodyText"/>
        <w:spacing w:before="9"/>
        <w:rPr>
          <w:rFonts w:asciiTheme="minorHAnsi" w:hAnsiTheme="minorHAnsi" w:cstheme="minorHAnsi"/>
        </w:rPr>
      </w:pPr>
    </w:p>
    <w:p w14:paraId="635C140F" w14:textId="77777777" w:rsidR="007A55CE" w:rsidRPr="00865441" w:rsidRDefault="007A55CE" w:rsidP="007A55CE">
      <w:pPr>
        <w:spacing w:before="1"/>
        <w:ind w:right="117"/>
        <w:jc w:val="center"/>
        <w:rPr>
          <w:rFonts w:asciiTheme="minorHAnsi" w:hAnsiTheme="minorHAnsi" w:cstheme="minorHAnsi"/>
          <w:b/>
          <w:u w:val="single"/>
        </w:rPr>
      </w:pPr>
      <w:r w:rsidRPr="00865441">
        <w:rPr>
          <w:rFonts w:asciiTheme="minorHAnsi" w:hAnsiTheme="minorHAnsi" w:cstheme="minorHAnsi"/>
          <w:b/>
          <w:u w:val="single"/>
        </w:rPr>
        <w:t>MISSION</w:t>
      </w:r>
    </w:p>
    <w:p w14:paraId="5E7A6262" w14:textId="77777777" w:rsidR="007A55CE" w:rsidRPr="00C8584D" w:rsidRDefault="007A55CE" w:rsidP="007A55CE">
      <w:pPr>
        <w:spacing w:before="1"/>
        <w:ind w:right="117"/>
        <w:jc w:val="center"/>
        <w:rPr>
          <w:rFonts w:asciiTheme="minorHAnsi" w:hAnsiTheme="minorHAnsi" w:cstheme="minorHAnsi"/>
          <w:b/>
          <w:u w:val="single"/>
        </w:rPr>
      </w:pPr>
    </w:p>
    <w:p w14:paraId="181D28C3" w14:textId="77777777" w:rsidR="007A55CE" w:rsidRPr="00C8584D" w:rsidRDefault="007A55CE" w:rsidP="007A55CE">
      <w:pPr>
        <w:spacing w:before="1"/>
        <w:ind w:right="117"/>
        <w:rPr>
          <w:rFonts w:asciiTheme="minorHAnsi" w:hAnsiTheme="minorHAnsi" w:cstheme="minorHAnsi"/>
        </w:rPr>
      </w:pPr>
      <w:r w:rsidRPr="00C8584D">
        <w:rPr>
          <w:rFonts w:asciiTheme="minorHAnsi" w:hAnsiTheme="minorHAnsi" w:cstheme="minorHAnsi"/>
        </w:rPr>
        <w:t>Our mission at York Road is to provide an educational environment where children work collaboratively to develop strong communication and critical thinking skills, empowering them to fulfill their potential as life-long learners in an ever-changing world.</w:t>
      </w:r>
    </w:p>
    <w:p w14:paraId="31B18E8B" w14:textId="77777777" w:rsidR="007A55CE" w:rsidRPr="00C8584D" w:rsidRDefault="007A55CE" w:rsidP="007A55CE">
      <w:pPr>
        <w:spacing w:before="1"/>
        <w:ind w:right="117"/>
        <w:rPr>
          <w:rFonts w:asciiTheme="minorHAnsi" w:hAnsiTheme="minorHAnsi" w:cstheme="minorHAnsi"/>
        </w:rPr>
      </w:pPr>
    </w:p>
    <w:p w14:paraId="03B62BD6" w14:textId="77777777" w:rsidR="007A55CE" w:rsidRPr="00865441" w:rsidRDefault="007A55CE" w:rsidP="007A55CE">
      <w:pPr>
        <w:tabs>
          <w:tab w:val="center" w:pos="4961"/>
          <w:tab w:val="left" w:pos="6000"/>
        </w:tabs>
        <w:spacing w:before="1"/>
        <w:ind w:right="117"/>
        <w:jc w:val="center"/>
        <w:rPr>
          <w:rFonts w:asciiTheme="minorHAnsi" w:hAnsiTheme="minorHAnsi" w:cstheme="minorHAnsi"/>
          <w:b/>
          <w:u w:val="single"/>
        </w:rPr>
      </w:pPr>
      <w:r w:rsidRPr="00865441">
        <w:rPr>
          <w:rFonts w:asciiTheme="minorHAnsi" w:hAnsiTheme="minorHAnsi" w:cstheme="minorHAnsi"/>
          <w:b/>
          <w:u w:val="single"/>
        </w:rPr>
        <w:t>VISION</w:t>
      </w:r>
    </w:p>
    <w:p w14:paraId="7EBC7333" w14:textId="77777777" w:rsidR="007A55CE" w:rsidRPr="00C8584D" w:rsidRDefault="007A55CE" w:rsidP="007A55CE">
      <w:pPr>
        <w:tabs>
          <w:tab w:val="center" w:pos="4961"/>
          <w:tab w:val="left" w:pos="6000"/>
        </w:tabs>
        <w:spacing w:before="1"/>
        <w:ind w:right="117"/>
        <w:jc w:val="center"/>
        <w:rPr>
          <w:rFonts w:asciiTheme="minorHAnsi" w:hAnsiTheme="minorHAnsi" w:cstheme="minorHAnsi"/>
          <w:b/>
        </w:rPr>
      </w:pPr>
    </w:p>
    <w:p w14:paraId="6EE98E17" w14:textId="72874F1F" w:rsidR="007A55CE" w:rsidRDefault="007A55CE" w:rsidP="007A55CE">
      <w:pPr>
        <w:pBdr>
          <w:bottom w:val="single" w:sz="12" w:space="1" w:color="auto"/>
        </w:pBdr>
        <w:spacing w:before="1"/>
        <w:ind w:right="117"/>
        <w:rPr>
          <w:rFonts w:asciiTheme="minorHAnsi" w:hAnsiTheme="minorHAnsi" w:cstheme="minorHAnsi"/>
        </w:rPr>
      </w:pPr>
      <w:r w:rsidRPr="00C8584D">
        <w:rPr>
          <w:rFonts w:asciiTheme="minorHAnsi" w:hAnsiTheme="minorHAnsi" w:cstheme="minorHAnsi"/>
        </w:rPr>
        <w:t>To provide a relevant education through shared responsibility in a safe, supportive environment for our diverse population of learners</w:t>
      </w:r>
    </w:p>
    <w:p w14:paraId="4BF358FD" w14:textId="77777777" w:rsidR="007A55CE" w:rsidRDefault="007A55CE" w:rsidP="007A55CE">
      <w:pPr>
        <w:pBdr>
          <w:bottom w:val="single" w:sz="12" w:space="1" w:color="auto"/>
        </w:pBdr>
        <w:spacing w:before="1"/>
        <w:ind w:right="117"/>
        <w:rPr>
          <w:rFonts w:asciiTheme="minorHAnsi" w:hAnsiTheme="minorHAnsi" w:cstheme="minorHAnsi"/>
        </w:rPr>
      </w:pPr>
    </w:p>
    <w:p w14:paraId="51A9BE25" w14:textId="77777777" w:rsidR="007A55CE" w:rsidRDefault="007A55CE" w:rsidP="007A55CE">
      <w:pPr>
        <w:pBdr>
          <w:bottom w:val="single" w:sz="12" w:space="1" w:color="auto"/>
        </w:pBdr>
        <w:spacing w:before="1"/>
        <w:ind w:right="117"/>
        <w:rPr>
          <w:rFonts w:asciiTheme="minorHAnsi" w:hAnsiTheme="minorHAnsi" w:cstheme="minorHAnsi"/>
        </w:rPr>
      </w:pPr>
    </w:p>
    <w:p w14:paraId="5F7008DC" w14:textId="77777777" w:rsidR="007A55CE" w:rsidRDefault="007A55CE" w:rsidP="009E6EC1">
      <w:pPr>
        <w:pStyle w:val="Heading4"/>
        <w:ind w:right="11"/>
        <w:jc w:val="left"/>
        <w:rPr>
          <w:rFonts w:asciiTheme="minorHAnsi" w:hAnsiTheme="minorHAnsi" w:cstheme="minorHAnsi"/>
          <w:sz w:val="22"/>
          <w:szCs w:val="22"/>
        </w:rPr>
      </w:pPr>
    </w:p>
    <w:p w14:paraId="68953425" w14:textId="280F42A2" w:rsidR="007B7C4D" w:rsidRPr="00865441" w:rsidRDefault="008F0086" w:rsidP="00F969B2">
      <w:pPr>
        <w:pStyle w:val="Heading4"/>
        <w:ind w:right="11"/>
        <w:rPr>
          <w:rFonts w:asciiTheme="minorHAnsi" w:hAnsiTheme="minorHAnsi" w:cstheme="minorHAnsi"/>
          <w:sz w:val="22"/>
          <w:szCs w:val="22"/>
          <w:u w:val="single"/>
        </w:rPr>
      </w:pPr>
      <w:r w:rsidRPr="00865441">
        <w:rPr>
          <w:rFonts w:asciiTheme="minorHAnsi" w:hAnsiTheme="minorHAnsi" w:cstheme="minorHAnsi"/>
          <w:sz w:val="22"/>
          <w:szCs w:val="22"/>
          <w:u w:val="single"/>
        </w:rPr>
        <w:t>ARRIVAL</w:t>
      </w:r>
      <w:r w:rsidR="00EC5324" w:rsidRPr="00865441">
        <w:rPr>
          <w:rFonts w:asciiTheme="minorHAnsi" w:hAnsiTheme="minorHAnsi" w:cstheme="minorHAnsi"/>
          <w:sz w:val="22"/>
          <w:szCs w:val="22"/>
          <w:u w:val="single"/>
        </w:rPr>
        <w:t>/</w:t>
      </w:r>
      <w:r w:rsidRPr="00865441">
        <w:rPr>
          <w:rFonts w:asciiTheme="minorHAnsi" w:hAnsiTheme="minorHAnsi" w:cstheme="minorHAnsi"/>
          <w:sz w:val="22"/>
          <w:szCs w:val="22"/>
          <w:u w:val="single"/>
        </w:rPr>
        <w:t>D</w:t>
      </w:r>
      <w:r w:rsidR="00EC5324" w:rsidRPr="00865441">
        <w:rPr>
          <w:rFonts w:asciiTheme="minorHAnsi" w:hAnsiTheme="minorHAnsi" w:cstheme="minorHAnsi"/>
          <w:sz w:val="22"/>
          <w:szCs w:val="22"/>
          <w:u w:val="single"/>
        </w:rPr>
        <w:t>ISMISSAL</w:t>
      </w:r>
    </w:p>
    <w:p w14:paraId="002A71A1" w14:textId="77777777" w:rsidR="00CB191F" w:rsidRPr="00C8584D" w:rsidRDefault="00CB191F" w:rsidP="00F969B2">
      <w:pPr>
        <w:pStyle w:val="Heading4"/>
        <w:ind w:right="11"/>
        <w:rPr>
          <w:rFonts w:asciiTheme="minorHAnsi" w:hAnsiTheme="minorHAnsi" w:cstheme="minorHAnsi"/>
          <w:sz w:val="22"/>
          <w:szCs w:val="22"/>
          <w:u w:val="single"/>
        </w:rPr>
      </w:pPr>
    </w:p>
    <w:p w14:paraId="0C5FE8A5" w14:textId="4CE66F86" w:rsidR="005C7431" w:rsidRPr="00C8584D" w:rsidRDefault="00007D4C" w:rsidP="00C91109">
      <w:pPr>
        <w:jc w:val="both"/>
        <w:rPr>
          <w:rFonts w:asciiTheme="minorHAnsi" w:hAnsiTheme="minorHAnsi" w:cstheme="minorHAnsi"/>
          <w:snapToGrid w:val="0"/>
        </w:rPr>
      </w:pPr>
      <w:r w:rsidRPr="00C8584D">
        <w:rPr>
          <w:rFonts w:asciiTheme="minorHAnsi" w:hAnsiTheme="minorHAnsi" w:cstheme="minorHAnsi"/>
          <w:snapToGrid w:val="0"/>
        </w:rPr>
        <w:t xml:space="preserve">Classes will begin at 7:45 </w:t>
      </w:r>
      <w:r w:rsidR="00ED68C5" w:rsidRPr="00C8584D">
        <w:rPr>
          <w:rFonts w:asciiTheme="minorHAnsi" w:hAnsiTheme="minorHAnsi" w:cstheme="minorHAnsi"/>
          <w:snapToGrid w:val="0"/>
        </w:rPr>
        <w:t>a.m.  If you drop your child</w:t>
      </w:r>
      <w:r w:rsidR="0012598E" w:rsidRPr="00C8584D">
        <w:rPr>
          <w:rFonts w:asciiTheme="minorHAnsi" w:hAnsiTheme="minorHAnsi" w:cstheme="minorHAnsi"/>
          <w:snapToGrid w:val="0"/>
        </w:rPr>
        <w:t>ren</w:t>
      </w:r>
      <w:r w:rsidR="00ED68C5" w:rsidRPr="00C8584D">
        <w:rPr>
          <w:rFonts w:asciiTheme="minorHAnsi" w:hAnsiTheme="minorHAnsi" w:cstheme="minorHAnsi"/>
          <w:snapToGrid w:val="0"/>
        </w:rPr>
        <w:t xml:space="preserve"> off in the morning, please </w:t>
      </w:r>
      <w:r w:rsidR="007B7C4D" w:rsidRPr="00C8584D">
        <w:rPr>
          <w:rFonts w:asciiTheme="minorHAnsi" w:hAnsiTheme="minorHAnsi" w:cstheme="minorHAnsi"/>
          <w:snapToGrid w:val="0"/>
        </w:rPr>
        <w:t xml:space="preserve">arrive </w:t>
      </w:r>
      <w:r w:rsidR="00ED68C5" w:rsidRPr="00C8584D">
        <w:rPr>
          <w:rFonts w:asciiTheme="minorHAnsi" w:hAnsiTheme="minorHAnsi" w:cstheme="minorHAnsi"/>
          <w:snapToGrid w:val="0"/>
        </w:rPr>
        <w:t xml:space="preserve">no earlier than 7:00 a.m. and no later than </w:t>
      </w:r>
      <w:r w:rsidR="007B7C4D" w:rsidRPr="00C8584D">
        <w:rPr>
          <w:rFonts w:asciiTheme="minorHAnsi" w:hAnsiTheme="minorHAnsi" w:cstheme="minorHAnsi"/>
          <w:snapToGrid w:val="0"/>
        </w:rPr>
        <w:t>7:45</w:t>
      </w:r>
      <w:r w:rsidR="00ED68C5" w:rsidRPr="00C8584D">
        <w:rPr>
          <w:rFonts w:asciiTheme="minorHAnsi" w:hAnsiTheme="minorHAnsi" w:cstheme="minorHAnsi"/>
          <w:snapToGrid w:val="0"/>
        </w:rPr>
        <w:t xml:space="preserve"> </w:t>
      </w:r>
      <w:r w:rsidR="007B7C4D" w:rsidRPr="00C8584D">
        <w:rPr>
          <w:rFonts w:asciiTheme="minorHAnsi" w:hAnsiTheme="minorHAnsi" w:cstheme="minorHAnsi"/>
          <w:snapToGrid w:val="0"/>
        </w:rPr>
        <w:t>a</w:t>
      </w:r>
      <w:r w:rsidRPr="00C8584D">
        <w:rPr>
          <w:rFonts w:asciiTheme="minorHAnsi" w:hAnsiTheme="minorHAnsi" w:cstheme="minorHAnsi"/>
          <w:snapToGrid w:val="0"/>
        </w:rPr>
        <w:t>.</w:t>
      </w:r>
      <w:r w:rsidR="007B7C4D" w:rsidRPr="00C8584D">
        <w:rPr>
          <w:rFonts w:asciiTheme="minorHAnsi" w:hAnsiTheme="minorHAnsi" w:cstheme="minorHAnsi"/>
          <w:snapToGrid w:val="0"/>
        </w:rPr>
        <w:t xml:space="preserve">m.  </w:t>
      </w:r>
      <w:r w:rsidRPr="00C8584D">
        <w:rPr>
          <w:rFonts w:asciiTheme="minorHAnsi" w:hAnsiTheme="minorHAnsi" w:cstheme="minorHAnsi"/>
          <w:b/>
          <w:snapToGrid w:val="0"/>
        </w:rPr>
        <w:t xml:space="preserve">Students arriving after 7:45 </w:t>
      </w:r>
      <w:r w:rsidR="007B7C4D" w:rsidRPr="00C8584D">
        <w:rPr>
          <w:rFonts w:asciiTheme="minorHAnsi" w:hAnsiTheme="minorHAnsi" w:cstheme="minorHAnsi"/>
          <w:b/>
          <w:snapToGrid w:val="0"/>
        </w:rPr>
        <w:t>a</w:t>
      </w:r>
      <w:r w:rsidRPr="00C8584D">
        <w:rPr>
          <w:rFonts w:asciiTheme="minorHAnsi" w:hAnsiTheme="minorHAnsi" w:cstheme="minorHAnsi"/>
          <w:b/>
          <w:snapToGrid w:val="0"/>
        </w:rPr>
        <w:t>.</w:t>
      </w:r>
      <w:r w:rsidR="007B7C4D" w:rsidRPr="00C8584D">
        <w:rPr>
          <w:rFonts w:asciiTheme="minorHAnsi" w:hAnsiTheme="minorHAnsi" w:cstheme="minorHAnsi"/>
          <w:b/>
          <w:snapToGrid w:val="0"/>
        </w:rPr>
        <w:t>m</w:t>
      </w:r>
      <w:r w:rsidRPr="00C8584D">
        <w:rPr>
          <w:rFonts w:asciiTheme="minorHAnsi" w:hAnsiTheme="minorHAnsi" w:cstheme="minorHAnsi"/>
          <w:b/>
          <w:snapToGrid w:val="0"/>
        </w:rPr>
        <w:t>.</w:t>
      </w:r>
      <w:r w:rsidR="007B7C4D" w:rsidRPr="00C8584D">
        <w:rPr>
          <w:rFonts w:asciiTheme="minorHAnsi" w:hAnsiTheme="minorHAnsi" w:cstheme="minorHAnsi"/>
          <w:b/>
          <w:snapToGrid w:val="0"/>
        </w:rPr>
        <w:t xml:space="preserve"> will need to be escorted into the</w:t>
      </w:r>
      <w:r w:rsidR="00D3375A" w:rsidRPr="00C8584D">
        <w:rPr>
          <w:rFonts w:asciiTheme="minorHAnsi" w:hAnsiTheme="minorHAnsi" w:cstheme="minorHAnsi"/>
          <w:b/>
          <w:snapToGrid w:val="0"/>
        </w:rPr>
        <w:t xml:space="preserve"> office by an adult in order</w:t>
      </w:r>
      <w:r w:rsidRPr="00C8584D">
        <w:rPr>
          <w:rFonts w:asciiTheme="minorHAnsi" w:hAnsiTheme="minorHAnsi" w:cstheme="minorHAnsi"/>
          <w:b/>
          <w:snapToGrid w:val="0"/>
        </w:rPr>
        <w:t xml:space="preserve"> </w:t>
      </w:r>
      <w:r w:rsidR="007B7C4D" w:rsidRPr="00C8584D">
        <w:rPr>
          <w:rFonts w:asciiTheme="minorHAnsi" w:hAnsiTheme="minorHAnsi" w:cstheme="minorHAnsi"/>
          <w:b/>
          <w:snapToGrid w:val="0"/>
        </w:rPr>
        <w:t xml:space="preserve">to be signed in. </w:t>
      </w:r>
      <w:r w:rsidR="007B7C4D" w:rsidRPr="00C8584D">
        <w:rPr>
          <w:rFonts w:asciiTheme="minorHAnsi" w:hAnsiTheme="minorHAnsi" w:cstheme="minorHAnsi"/>
          <w:snapToGrid w:val="0"/>
        </w:rPr>
        <w:t xml:space="preserve"> If you need to come inside the school, p</w:t>
      </w:r>
      <w:r w:rsidR="00ED68C5" w:rsidRPr="00C8584D">
        <w:rPr>
          <w:rFonts w:asciiTheme="minorHAnsi" w:hAnsiTheme="minorHAnsi" w:cstheme="minorHAnsi"/>
          <w:snapToGrid w:val="0"/>
        </w:rPr>
        <w:t xml:space="preserve">lease park in a parking space.  </w:t>
      </w:r>
      <w:r w:rsidRPr="00C8584D">
        <w:rPr>
          <w:rFonts w:asciiTheme="minorHAnsi" w:hAnsiTheme="minorHAnsi" w:cstheme="minorHAnsi"/>
          <w:snapToGrid w:val="0"/>
          <w:u w:val="single"/>
        </w:rPr>
        <w:t xml:space="preserve">Car riders must be </w:t>
      </w:r>
      <w:r w:rsidR="00ED68C5" w:rsidRPr="00C8584D">
        <w:rPr>
          <w:rFonts w:asciiTheme="minorHAnsi" w:hAnsiTheme="minorHAnsi" w:cstheme="minorHAnsi"/>
          <w:snapToGrid w:val="0"/>
          <w:u w:val="single"/>
        </w:rPr>
        <w:t xml:space="preserve">dropped off AND picked up using </w:t>
      </w:r>
      <w:r w:rsidR="002714F9" w:rsidRPr="00C8584D">
        <w:rPr>
          <w:rFonts w:asciiTheme="minorHAnsi" w:hAnsiTheme="minorHAnsi" w:cstheme="minorHAnsi"/>
          <w:snapToGrid w:val="0"/>
          <w:u w:val="single"/>
        </w:rPr>
        <w:t xml:space="preserve">ONLY </w:t>
      </w:r>
      <w:r w:rsidRPr="00C8584D">
        <w:rPr>
          <w:rFonts w:asciiTheme="minorHAnsi" w:hAnsiTheme="minorHAnsi" w:cstheme="minorHAnsi"/>
          <w:snapToGrid w:val="0"/>
          <w:u w:val="single"/>
        </w:rPr>
        <w:t>the drive located to the right of the school</w:t>
      </w:r>
      <w:r w:rsidRPr="00C8584D">
        <w:rPr>
          <w:rFonts w:asciiTheme="minorHAnsi" w:hAnsiTheme="minorHAnsi" w:cstheme="minorHAnsi"/>
          <w:snapToGrid w:val="0"/>
        </w:rPr>
        <w:t>.</w:t>
      </w:r>
      <w:r w:rsidR="00D3375A" w:rsidRPr="00C8584D">
        <w:rPr>
          <w:rFonts w:asciiTheme="minorHAnsi" w:hAnsiTheme="minorHAnsi" w:cstheme="minorHAnsi"/>
          <w:snapToGrid w:val="0"/>
        </w:rPr>
        <w:t xml:space="preserve">  </w:t>
      </w:r>
      <w:r w:rsidR="00BF3627" w:rsidRPr="00C8584D">
        <w:rPr>
          <w:rFonts w:asciiTheme="minorHAnsi" w:hAnsiTheme="minorHAnsi" w:cstheme="minorHAnsi"/>
          <w:snapToGrid w:val="0"/>
        </w:rPr>
        <w:t xml:space="preserve">Car riders </w:t>
      </w:r>
      <w:r w:rsidR="00EE370D" w:rsidRPr="00C8584D">
        <w:rPr>
          <w:rFonts w:asciiTheme="minorHAnsi" w:hAnsiTheme="minorHAnsi" w:cstheme="minorHAnsi"/>
          <w:snapToGrid w:val="0"/>
        </w:rPr>
        <w:t xml:space="preserve">will be dismissed at 2:25 p.m. and </w:t>
      </w:r>
      <w:r w:rsidR="00334F06" w:rsidRPr="00C8584D">
        <w:rPr>
          <w:rFonts w:asciiTheme="minorHAnsi" w:hAnsiTheme="minorHAnsi" w:cstheme="minorHAnsi"/>
          <w:snapToGrid w:val="0"/>
        </w:rPr>
        <w:t>should be picked up by 2:40</w:t>
      </w:r>
      <w:r w:rsidR="00BF3627" w:rsidRPr="00C8584D">
        <w:rPr>
          <w:rFonts w:asciiTheme="minorHAnsi" w:hAnsiTheme="minorHAnsi" w:cstheme="minorHAnsi"/>
          <w:snapToGrid w:val="0"/>
        </w:rPr>
        <w:t xml:space="preserve"> p.m.</w:t>
      </w:r>
      <w:r w:rsidR="005C7431" w:rsidRPr="00C8584D">
        <w:rPr>
          <w:rFonts w:asciiTheme="minorHAnsi" w:hAnsiTheme="minorHAnsi" w:cstheme="minorHAnsi"/>
          <w:snapToGrid w:val="0"/>
        </w:rPr>
        <w:t xml:space="preserve">  </w:t>
      </w:r>
      <w:r w:rsidR="005C7431" w:rsidRPr="00C8584D">
        <w:rPr>
          <w:rFonts w:asciiTheme="minorHAnsi" w:hAnsiTheme="minorHAnsi" w:cstheme="minorHAnsi"/>
        </w:rPr>
        <w:t>Parents are required to clearly display their students’ identi</w:t>
      </w:r>
      <w:r w:rsidR="00A3648A" w:rsidRPr="00C8584D">
        <w:rPr>
          <w:rFonts w:asciiTheme="minorHAnsi" w:hAnsiTheme="minorHAnsi" w:cstheme="minorHAnsi"/>
        </w:rPr>
        <w:t xml:space="preserve">fication card </w:t>
      </w:r>
      <w:r w:rsidR="005C7431" w:rsidRPr="00C8584D">
        <w:rPr>
          <w:rFonts w:asciiTheme="minorHAnsi" w:hAnsiTheme="minorHAnsi" w:cstheme="minorHAnsi"/>
        </w:rPr>
        <w:t>in the front windshield.  “Homemade” identification cards will not be accepted.</w:t>
      </w:r>
      <w:r w:rsidR="006F5E69" w:rsidRPr="00C8584D">
        <w:rPr>
          <w:rFonts w:asciiTheme="minorHAnsi" w:hAnsiTheme="minorHAnsi" w:cstheme="minorHAnsi"/>
        </w:rPr>
        <w:t xml:space="preserve">  </w:t>
      </w:r>
      <w:r w:rsidR="005C7431" w:rsidRPr="00C8584D">
        <w:rPr>
          <w:rFonts w:asciiTheme="minorHAnsi" w:hAnsiTheme="minorHAnsi" w:cstheme="minorHAnsi"/>
        </w:rPr>
        <w:t>Re</w:t>
      </w:r>
      <w:r w:rsidR="00A3648A" w:rsidRPr="00C8584D">
        <w:rPr>
          <w:rFonts w:asciiTheme="minorHAnsi" w:hAnsiTheme="minorHAnsi" w:cstheme="minorHAnsi"/>
        </w:rPr>
        <w:t>placement cards can be obtained in the office, using a valid photo ID.</w:t>
      </w:r>
    </w:p>
    <w:p w14:paraId="1D83AFA1" w14:textId="77777777" w:rsidR="008E7653" w:rsidRPr="00C8584D" w:rsidRDefault="008E7653" w:rsidP="00C91109">
      <w:pPr>
        <w:pStyle w:val="Heading5"/>
        <w:jc w:val="center"/>
        <w:rPr>
          <w:rFonts w:asciiTheme="minorHAnsi" w:hAnsiTheme="minorHAnsi" w:cstheme="minorHAnsi"/>
          <w:sz w:val="22"/>
          <w:szCs w:val="22"/>
        </w:rPr>
      </w:pPr>
    </w:p>
    <w:p w14:paraId="4BFEE9FE" w14:textId="77777777" w:rsidR="00C91109" w:rsidRPr="00865441" w:rsidRDefault="00C91109" w:rsidP="00C91109">
      <w:pPr>
        <w:pStyle w:val="Heading5"/>
        <w:jc w:val="center"/>
        <w:rPr>
          <w:rFonts w:asciiTheme="minorHAnsi" w:hAnsiTheme="minorHAnsi" w:cstheme="minorHAnsi"/>
          <w:sz w:val="22"/>
          <w:szCs w:val="22"/>
          <w:u w:val="single"/>
        </w:rPr>
      </w:pPr>
      <w:r w:rsidRPr="00865441">
        <w:rPr>
          <w:rFonts w:asciiTheme="minorHAnsi" w:hAnsiTheme="minorHAnsi" w:cstheme="minorHAnsi"/>
          <w:sz w:val="22"/>
          <w:szCs w:val="22"/>
          <w:u w:val="single"/>
        </w:rPr>
        <w:t>ATTENDANCE</w:t>
      </w:r>
    </w:p>
    <w:p w14:paraId="5A00001C" w14:textId="77777777" w:rsidR="008E7653" w:rsidRPr="00C8584D" w:rsidRDefault="008E7653" w:rsidP="00C91109">
      <w:pPr>
        <w:pStyle w:val="Heading5"/>
        <w:jc w:val="center"/>
        <w:rPr>
          <w:rFonts w:asciiTheme="minorHAnsi" w:hAnsiTheme="minorHAnsi" w:cstheme="minorHAnsi"/>
          <w:sz w:val="22"/>
          <w:szCs w:val="22"/>
        </w:rPr>
      </w:pPr>
    </w:p>
    <w:p w14:paraId="0D63921D" w14:textId="72271C75" w:rsidR="00C91109" w:rsidRPr="00C8584D" w:rsidRDefault="00C91109" w:rsidP="00C91109">
      <w:pPr>
        <w:jc w:val="both"/>
        <w:rPr>
          <w:rFonts w:asciiTheme="minorHAnsi" w:hAnsiTheme="minorHAnsi" w:cstheme="minorHAnsi"/>
          <w:snapToGrid w:val="0"/>
        </w:rPr>
      </w:pPr>
      <w:r w:rsidRPr="00C8584D">
        <w:rPr>
          <w:rFonts w:asciiTheme="minorHAnsi" w:hAnsiTheme="minorHAnsi" w:cstheme="minorHAnsi"/>
          <w:snapToGrid w:val="0"/>
        </w:rPr>
        <w:t xml:space="preserve">Students are expected to </w:t>
      </w:r>
      <w:r w:rsidR="00254342" w:rsidRPr="00C8584D">
        <w:rPr>
          <w:rFonts w:asciiTheme="minorHAnsi" w:hAnsiTheme="minorHAnsi" w:cstheme="minorHAnsi"/>
          <w:snapToGrid w:val="0"/>
        </w:rPr>
        <w:t>attend school daily</w:t>
      </w:r>
      <w:r w:rsidRPr="00C8584D">
        <w:rPr>
          <w:rFonts w:asciiTheme="minorHAnsi" w:hAnsiTheme="minorHAnsi" w:cstheme="minorHAnsi"/>
          <w:snapToGrid w:val="0"/>
        </w:rPr>
        <w:t>.  Any student who misses school</w:t>
      </w:r>
      <w:r w:rsidR="007C5229" w:rsidRPr="00C8584D">
        <w:rPr>
          <w:rFonts w:asciiTheme="minorHAnsi" w:hAnsiTheme="minorHAnsi" w:cstheme="minorHAnsi"/>
          <w:snapToGrid w:val="0"/>
        </w:rPr>
        <w:t xml:space="preserve"> must present a written excuse </w:t>
      </w:r>
      <w:r w:rsidRPr="00C8584D">
        <w:rPr>
          <w:rFonts w:asciiTheme="minorHAnsi" w:hAnsiTheme="minorHAnsi" w:cstheme="minorHAnsi"/>
          <w:snapToGrid w:val="0"/>
        </w:rPr>
        <w:t>signed by a parent/guardian, or a medical excuse.  If this excuse is not turned in within THREE days after the student returns to scho</w:t>
      </w:r>
      <w:r w:rsidR="00C2352D">
        <w:rPr>
          <w:rFonts w:asciiTheme="minorHAnsi" w:hAnsiTheme="minorHAnsi" w:cstheme="minorHAnsi"/>
          <w:snapToGrid w:val="0"/>
        </w:rPr>
        <w:t>ol, the absence will be unlawful</w:t>
      </w:r>
      <w:r w:rsidRPr="00C8584D">
        <w:rPr>
          <w:rFonts w:asciiTheme="minorHAnsi" w:hAnsiTheme="minorHAnsi" w:cstheme="minorHAnsi"/>
          <w:snapToGrid w:val="0"/>
        </w:rPr>
        <w:t>.  Students will be considered lawfully absent when:</w:t>
      </w:r>
    </w:p>
    <w:p w14:paraId="3FE91809" w14:textId="77777777" w:rsidR="00C91109" w:rsidRPr="00C8584D" w:rsidRDefault="00C91109" w:rsidP="00C91109">
      <w:pPr>
        <w:numPr>
          <w:ilvl w:val="0"/>
          <w:numId w:val="36"/>
        </w:numPr>
        <w:autoSpaceDE/>
        <w:autoSpaceDN/>
        <w:jc w:val="both"/>
        <w:rPr>
          <w:rFonts w:asciiTheme="minorHAnsi" w:hAnsiTheme="minorHAnsi" w:cstheme="minorHAnsi"/>
          <w:snapToGrid w:val="0"/>
        </w:rPr>
      </w:pPr>
      <w:r w:rsidRPr="00C8584D">
        <w:rPr>
          <w:rFonts w:asciiTheme="minorHAnsi" w:hAnsiTheme="minorHAnsi" w:cstheme="minorHAnsi"/>
          <w:snapToGrid w:val="0"/>
        </w:rPr>
        <w:t>They are ill and their attendance in school would endanger their health or the health of others.</w:t>
      </w:r>
    </w:p>
    <w:p w14:paraId="6C4BDF44" w14:textId="77777777" w:rsidR="00C91109" w:rsidRPr="00C8584D" w:rsidRDefault="00C91109" w:rsidP="00C91109">
      <w:pPr>
        <w:numPr>
          <w:ilvl w:val="0"/>
          <w:numId w:val="36"/>
        </w:numPr>
        <w:autoSpaceDE/>
        <w:autoSpaceDN/>
        <w:jc w:val="both"/>
        <w:rPr>
          <w:rFonts w:asciiTheme="minorHAnsi" w:hAnsiTheme="minorHAnsi" w:cstheme="minorHAnsi"/>
          <w:snapToGrid w:val="0"/>
        </w:rPr>
      </w:pPr>
      <w:r w:rsidRPr="00C8584D">
        <w:rPr>
          <w:rFonts w:asciiTheme="minorHAnsi" w:hAnsiTheme="minorHAnsi" w:cstheme="minorHAnsi"/>
          <w:snapToGrid w:val="0"/>
        </w:rPr>
        <w:t>There is a death or serious illness in their immediate family.</w:t>
      </w:r>
    </w:p>
    <w:p w14:paraId="35C13747" w14:textId="77777777" w:rsidR="00C91109" w:rsidRPr="00C8584D" w:rsidRDefault="00C91109" w:rsidP="00C91109">
      <w:pPr>
        <w:numPr>
          <w:ilvl w:val="0"/>
          <w:numId w:val="36"/>
        </w:numPr>
        <w:autoSpaceDE/>
        <w:autoSpaceDN/>
        <w:jc w:val="both"/>
        <w:rPr>
          <w:rFonts w:asciiTheme="minorHAnsi" w:hAnsiTheme="minorHAnsi" w:cstheme="minorHAnsi"/>
          <w:snapToGrid w:val="0"/>
        </w:rPr>
      </w:pPr>
      <w:r w:rsidRPr="00C8584D">
        <w:rPr>
          <w:rFonts w:asciiTheme="minorHAnsi" w:hAnsiTheme="minorHAnsi" w:cstheme="minorHAnsi"/>
          <w:snapToGrid w:val="0"/>
        </w:rPr>
        <w:t>There is a recognized religious holiday of their faith.</w:t>
      </w:r>
    </w:p>
    <w:p w14:paraId="50727722" w14:textId="77777777" w:rsidR="00C91109" w:rsidRPr="00C8584D" w:rsidRDefault="00C91109" w:rsidP="00C91109">
      <w:pPr>
        <w:numPr>
          <w:ilvl w:val="0"/>
          <w:numId w:val="36"/>
        </w:numPr>
        <w:autoSpaceDE/>
        <w:autoSpaceDN/>
        <w:jc w:val="both"/>
        <w:rPr>
          <w:rFonts w:asciiTheme="minorHAnsi" w:hAnsiTheme="minorHAnsi" w:cstheme="minorHAnsi"/>
          <w:snapToGrid w:val="0"/>
        </w:rPr>
      </w:pPr>
      <w:r w:rsidRPr="00C8584D">
        <w:rPr>
          <w:rFonts w:asciiTheme="minorHAnsi" w:hAnsiTheme="minorHAnsi" w:cstheme="minorHAnsi"/>
          <w:snapToGrid w:val="0"/>
        </w:rPr>
        <w:t>Activities are approved in advance by the principal.</w:t>
      </w:r>
    </w:p>
    <w:p w14:paraId="5251331C" w14:textId="77777777" w:rsidR="00C91109" w:rsidRPr="00C8584D" w:rsidRDefault="00C91109" w:rsidP="00C91109">
      <w:pPr>
        <w:numPr>
          <w:ilvl w:val="0"/>
          <w:numId w:val="36"/>
        </w:numPr>
        <w:autoSpaceDE/>
        <w:autoSpaceDN/>
        <w:jc w:val="both"/>
        <w:rPr>
          <w:rFonts w:asciiTheme="minorHAnsi" w:hAnsiTheme="minorHAnsi" w:cstheme="minorHAnsi"/>
          <w:snapToGrid w:val="0"/>
        </w:rPr>
      </w:pPr>
      <w:r w:rsidRPr="00C8584D">
        <w:rPr>
          <w:rFonts w:asciiTheme="minorHAnsi" w:hAnsiTheme="minorHAnsi" w:cstheme="minorHAnsi"/>
          <w:snapToGrid w:val="0"/>
        </w:rPr>
        <w:t>The student is suspended from school.</w:t>
      </w:r>
    </w:p>
    <w:p w14:paraId="10229842" w14:textId="77777777" w:rsidR="00C91109" w:rsidRPr="00C8584D" w:rsidRDefault="00C91109" w:rsidP="00C91109">
      <w:pPr>
        <w:numPr>
          <w:ilvl w:val="0"/>
          <w:numId w:val="36"/>
        </w:numPr>
        <w:autoSpaceDE/>
        <w:autoSpaceDN/>
        <w:jc w:val="both"/>
        <w:rPr>
          <w:rFonts w:asciiTheme="minorHAnsi" w:hAnsiTheme="minorHAnsi" w:cstheme="minorHAnsi"/>
          <w:snapToGrid w:val="0"/>
        </w:rPr>
      </w:pPr>
      <w:r w:rsidRPr="00C8584D">
        <w:rPr>
          <w:rFonts w:asciiTheme="minorHAnsi" w:hAnsiTheme="minorHAnsi" w:cstheme="minorHAnsi"/>
          <w:snapToGrid w:val="0"/>
        </w:rPr>
        <w:t>There is a necessary medical or legal appointment that cannot be scheduled during non-school time.</w:t>
      </w:r>
    </w:p>
    <w:p w14:paraId="4CEDCD43" w14:textId="6C969B3F" w:rsidR="00CD76E6" w:rsidRPr="00C8584D" w:rsidRDefault="00C91109" w:rsidP="00186A37">
      <w:pPr>
        <w:jc w:val="both"/>
        <w:rPr>
          <w:rFonts w:asciiTheme="minorHAnsi" w:hAnsiTheme="minorHAnsi" w:cstheme="minorHAnsi"/>
          <w:snapToGrid w:val="0"/>
        </w:rPr>
      </w:pPr>
      <w:r w:rsidRPr="00C8584D">
        <w:rPr>
          <w:rFonts w:asciiTheme="minorHAnsi" w:hAnsiTheme="minorHAnsi" w:cstheme="minorHAnsi"/>
          <w:snapToGrid w:val="0"/>
        </w:rPr>
        <w:t>The maximum number of days that will be recorded as lawful absence</w:t>
      </w:r>
      <w:r w:rsidR="00C2352D">
        <w:rPr>
          <w:rFonts w:asciiTheme="minorHAnsi" w:hAnsiTheme="minorHAnsi" w:cstheme="minorHAnsi"/>
          <w:snapToGrid w:val="0"/>
        </w:rPr>
        <w:t>s with parent notes will be 5</w:t>
      </w:r>
      <w:r w:rsidRPr="00C8584D">
        <w:rPr>
          <w:rFonts w:asciiTheme="minorHAnsi" w:hAnsiTheme="minorHAnsi" w:cstheme="minorHAnsi"/>
          <w:snapToGrid w:val="0"/>
        </w:rPr>
        <w:t>. The maximum number of days a st</w:t>
      </w:r>
      <w:r w:rsidR="00C2352D">
        <w:rPr>
          <w:rFonts w:asciiTheme="minorHAnsi" w:hAnsiTheme="minorHAnsi" w:cstheme="minorHAnsi"/>
          <w:snapToGrid w:val="0"/>
        </w:rPr>
        <w:t xml:space="preserve">udent is allowed to miss is 10 </w:t>
      </w:r>
      <w:r w:rsidRPr="00C8584D">
        <w:rPr>
          <w:rFonts w:asciiTheme="minorHAnsi" w:hAnsiTheme="minorHAnsi" w:cstheme="minorHAnsi"/>
          <w:snapToGrid w:val="0"/>
        </w:rPr>
        <w:t xml:space="preserve">per school year (lawful or unlawful.)  </w:t>
      </w:r>
    </w:p>
    <w:p w14:paraId="42489F83" w14:textId="77777777" w:rsidR="00CD76E6" w:rsidRPr="00C8584D" w:rsidRDefault="00CD76E6" w:rsidP="008E7653">
      <w:pPr>
        <w:jc w:val="center"/>
        <w:rPr>
          <w:rFonts w:asciiTheme="minorHAnsi" w:hAnsiTheme="minorHAnsi" w:cstheme="minorHAnsi"/>
          <w:bCs/>
          <w:snapToGrid w:val="0"/>
        </w:rPr>
      </w:pPr>
    </w:p>
    <w:p w14:paraId="30F701E8" w14:textId="77777777" w:rsidR="008E7653" w:rsidRPr="00865441" w:rsidRDefault="008E7653" w:rsidP="008E7653">
      <w:pPr>
        <w:jc w:val="center"/>
        <w:rPr>
          <w:rFonts w:asciiTheme="minorHAnsi" w:hAnsiTheme="minorHAnsi" w:cstheme="minorHAnsi"/>
          <w:b/>
          <w:bCs/>
          <w:snapToGrid w:val="0"/>
          <w:u w:val="single"/>
        </w:rPr>
      </w:pPr>
      <w:r w:rsidRPr="00865441">
        <w:rPr>
          <w:rFonts w:asciiTheme="minorHAnsi" w:hAnsiTheme="minorHAnsi" w:cstheme="minorHAnsi"/>
          <w:b/>
          <w:bCs/>
          <w:snapToGrid w:val="0"/>
          <w:u w:val="single"/>
        </w:rPr>
        <w:t>BULLYING/HARASSMENT</w:t>
      </w:r>
    </w:p>
    <w:p w14:paraId="304993CD" w14:textId="77777777" w:rsidR="008E7653" w:rsidRPr="00C8584D" w:rsidRDefault="008E7653" w:rsidP="008E7653">
      <w:pPr>
        <w:jc w:val="center"/>
        <w:rPr>
          <w:rFonts w:asciiTheme="minorHAnsi" w:hAnsiTheme="minorHAnsi" w:cstheme="minorHAnsi"/>
          <w:b/>
          <w:bCs/>
          <w:snapToGrid w:val="0"/>
          <w:u w:val="single"/>
        </w:rPr>
      </w:pPr>
    </w:p>
    <w:p w14:paraId="0F10ED56" w14:textId="68CEAF14" w:rsidR="008E7653" w:rsidRPr="00C8584D" w:rsidRDefault="00254342" w:rsidP="008E7653">
      <w:pPr>
        <w:adjustRightInd w:val="0"/>
        <w:jc w:val="both"/>
        <w:rPr>
          <w:rFonts w:asciiTheme="minorHAnsi" w:eastAsia="SimSun" w:hAnsiTheme="minorHAnsi" w:cstheme="minorHAnsi"/>
          <w:lang w:eastAsia="zh-CN"/>
        </w:rPr>
      </w:pPr>
      <w:r w:rsidRPr="00C8584D">
        <w:rPr>
          <w:rFonts w:asciiTheme="minorHAnsi" w:eastAsia="SimSun" w:hAnsiTheme="minorHAnsi" w:cstheme="minorHAnsi"/>
          <w:lang w:eastAsia="zh-CN"/>
        </w:rPr>
        <w:t>The B</w:t>
      </w:r>
      <w:r w:rsidR="008E7653" w:rsidRPr="00C8584D">
        <w:rPr>
          <w:rFonts w:asciiTheme="minorHAnsi" w:eastAsia="SimSun" w:hAnsiTheme="minorHAnsi" w:cstheme="minorHAnsi"/>
          <w:lang w:eastAsia="zh-CN"/>
        </w:rPr>
        <w:t>oard prohibits acts of harassment, intimidation</w:t>
      </w:r>
      <w:r w:rsidRPr="00C8584D">
        <w:rPr>
          <w:rFonts w:asciiTheme="minorHAnsi" w:eastAsia="SimSun" w:hAnsiTheme="minorHAnsi" w:cstheme="minorHAnsi"/>
          <w:lang w:eastAsia="zh-CN"/>
        </w:rPr>
        <w:t>,</w:t>
      </w:r>
      <w:r w:rsidR="008E7653" w:rsidRPr="00C8584D">
        <w:rPr>
          <w:rFonts w:asciiTheme="minorHAnsi" w:eastAsia="SimSun" w:hAnsiTheme="minorHAnsi" w:cstheme="minorHAnsi"/>
          <w:lang w:eastAsia="zh-CN"/>
        </w:rPr>
        <w:t xml:space="preserve"> or bullying of a student by students, staff and third parties that interfere with or disrupt a student’s ability to learn and the school’s responsibility to educate its students in a safe and orderly environment whether in a classroom, on school premises, on a school bus or other school-related vehicle, at </w:t>
      </w:r>
      <w:r w:rsidR="008E7653" w:rsidRPr="00C8584D">
        <w:rPr>
          <w:rFonts w:asciiTheme="minorHAnsi" w:eastAsia="SimSun" w:hAnsiTheme="minorHAnsi" w:cstheme="minorHAnsi"/>
          <w:lang w:eastAsia="zh-CN"/>
        </w:rPr>
        <w:lastRenderedPageBreak/>
        <w:t>an official school bus stop, at a school-sponsored activity or event</w:t>
      </w:r>
      <w:r w:rsidR="00C2352D">
        <w:rPr>
          <w:rFonts w:asciiTheme="minorHAnsi" w:eastAsia="SimSun" w:hAnsiTheme="minorHAnsi" w:cstheme="minorHAnsi"/>
          <w:lang w:eastAsia="zh-CN"/>
        </w:rPr>
        <w:t>,</w:t>
      </w:r>
      <w:r w:rsidR="008E7653" w:rsidRPr="00C8584D">
        <w:rPr>
          <w:rFonts w:asciiTheme="minorHAnsi" w:eastAsia="SimSun" w:hAnsiTheme="minorHAnsi" w:cstheme="minorHAnsi"/>
          <w:lang w:eastAsia="zh-CN"/>
        </w:rPr>
        <w:t xml:space="preserve"> whether or not it is held on school premises, or at another program or function where the school is responsible for the student.</w:t>
      </w:r>
      <w:r w:rsidR="00FD7CC3" w:rsidRPr="00C8584D">
        <w:rPr>
          <w:rFonts w:asciiTheme="minorHAnsi" w:eastAsia="SimSun" w:hAnsiTheme="minorHAnsi" w:cstheme="minorHAnsi"/>
          <w:lang w:eastAsia="zh-CN"/>
        </w:rPr>
        <w:t xml:space="preserve">  Students should promptly report incidents to an adult (administrator, teacher, counselor, etc.), whether they are the victim or a witness to such acts.</w:t>
      </w:r>
    </w:p>
    <w:p w14:paraId="176DBDBB" w14:textId="77777777" w:rsidR="008E7653" w:rsidRPr="00C8584D" w:rsidRDefault="008E7653" w:rsidP="008E7653">
      <w:pPr>
        <w:adjustRightInd w:val="0"/>
        <w:jc w:val="both"/>
        <w:rPr>
          <w:rFonts w:asciiTheme="minorHAnsi" w:eastAsia="SimSun" w:hAnsiTheme="minorHAnsi" w:cstheme="minorHAnsi"/>
          <w:lang w:eastAsia="zh-CN"/>
        </w:rPr>
      </w:pPr>
    </w:p>
    <w:p w14:paraId="68147F54" w14:textId="77777777" w:rsidR="008E7653" w:rsidRPr="00C8584D" w:rsidRDefault="008E7653" w:rsidP="008E7653">
      <w:pPr>
        <w:adjustRightInd w:val="0"/>
        <w:jc w:val="both"/>
        <w:rPr>
          <w:rFonts w:asciiTheme="minorHAnsi" w:eastAsia="SimSun" w:hAnsiTheme="minorHAnsi" w:cstheme="minorHAnsi"/>
          <w:lang w:eastAsia="zh-CN"/>
        </w:rPr>
      </w:pPr>
      <w:r w:rsidRPr="00C8584D">
        <w:rPr>
          <w:rFonts w:asciiTheme="minorHAnsi" w:eastAsia="SimSun" w:hAnsiTheme="minorHAnsi" w:cstheme="minorHAnsi"/>
          <w:lang w:eastAsia="zh-CN"/>
        </w:rPr>
        <w:t xml:space="preserve">The school board has adopted a policy on harassment, intimidation and bullying.  A copy of this policy can be obtained by contacting the school or by accessing the following website:   </w:t>
      </w:r>
    </w:p>
    <w:p w14:paraId="016E0003" w14:textId="77777777" w:rsidR="009D48C9" w:rsidRPr="00C8584D" w:rsidRDefault="009D48C9" w:rsidP="008E7653">
      <w:pPr>
        <w:rPr>
          <w:rFonts w:asciiTheme="minorHAnsi" w:hAnsiTheme="minorHAnsi" w:cstheme="minorHAnsi"/>
        </w:rPr>
      </w:pPr>
    </w:p>
    <w:p w14:paraId="7565B5E5" w14:textId="77777777" w:rsidR="008E7653" w:rsidRPr="00C8584D" w:rsidRDefault="005A01DF" w:rsidP="008E7653">
      <w:pPr>
        <w:rPr>
          <w:rFonts w:asciiTheme="minorHAnsi" w:hAnsiTheme="minorHAnsi" w:cstheme="minorHAnsi"/>
          <w:b/>
          <w:snapToGrid w:val="0"/>
          <w:u w:val="single"/>
        </w:rPr>
      </w:pPr>
      <w:hyperlink r:id="rId9" w:history="1">
        <w:r w:rsidR="008E7653" w:rsidRPr="00C8584D">
          <w:rPr>
            <w:rFonts w:asciiTheme="minorHAnsi" w:hAnsiTheme="minorHAnsi" w:cstheme="minorHAnsi"/>
            <w:color w:val="0000FF"/>
            <w:u w:val="single"/>
          </w:rPr>
          <w:t>https://boardpolicyonline.com/?b=york3_rock_hill</w:t>
        </w:r>
      </w:hyperlink>
    </w:p>
    <w:p w14:paraId="61FEDF3C" w14:textId="77777777" w:rsidR="00CE7325" w:rsidRPr="00C8584D" w:rsidRDefault="00CE7325">
      <w:pPr>
        <w:pStyle w:val="BodyText"/>
        <w:spacing w:before="2"/>
        <w:rPr>
          <w:rFonts w:asciiTheme="minorHAnsi" w:hAnsiTheme="minorHAnsi" w:cstheme="minorHAnsi"/>
        </w:rPr>
      </w:pPr>
    </w:p>
    <w:p w14:paraId="1BE8EA91" w14:textId="77777777" w:rsidR="00EE411C" w:rsidRPr="00865441" w:rsidRDefault="00EE411C" w:rsidP="00E55878">
      <w:pPr>
        <w:jc w:val="center"/>
        <w:rPr>
          <w:rFonts w:asciiTheme="minorHAnsi" w:hAnsiTheme="minorHAnsi" w:cstheme="minorHAnsi"/>
          <w:b/>
          <w:snapToGrid w:val="0"/>
          <w:u w:val="single"/>
        </w:rPr>
      </w:pPr>
      <w:r w:rsidRPr="00865441">
        <w:rPr>
          <w:rFonts w:asciiTheme="minorHAnsi" w:hAnsiTheme="minorHAnsi" w:cstheme="minorHAnsi"/>
          <w:b/>
          <w:snapToGrid w:val="0"/>
          <w:u w:val="single"/>
        </w:rPr>
        <w:t>BUS TRANSPORTATION AND CONDUCT</w:t>
      </w:r>
    </w:p>
    <w:p w14:paraId="3AC895A4" w14:textId="77777777" w:rsidR="00EE411C" w:rsidRPr="00C8584D" w:rsidRDefault="00EE411C" w:rsidP="00EE411C">
      <w:pPr>
        <w:jc w:val="center"/>
        <w:rPr>
          <w:rFonts w:asciiTheme="minorHAnsi" w:hAnsiTheme="minorHAnsi" w:cstheme="minorHAnsi"/>
          <w:b/>
          <w:snapToGrid w:val="0"/>
        </w:rPr>
      </w:pPr>
    </w:p>
    <w:p w14:paraId="761EEFF8" w14:textId="4F50BDA4" w:rsidR="00EE411C" w:rsidRPr="00C8584D" w:rsidRDefault="00EE411C" w:rsidP="00C26601">
      <w:pPr>
        <w:pStyle w:val="BodyText"/>
        <w:spacing w:before="2"/>
        <w:rPr>
          <w:rFonts w:asciiTheme="minorHAnsi" w:hAnsiTheme="minorHAnsi" w:cstheme="minorHAnsi"/>
          <w:snapToGrid w:val="0"/>
        </w:rPr>
      </w:pPr>
      <w:r w:rsidRPr="00C8584D">
        <w:rPr>
          <w:rFonts w:asciiTheme="minorHAnsi" w:hAnsiTheme="minorHAnsi" w:cstheme="minorHAnsi"/>
          <w:snapToGrid w:val="0"/>
        </w:rPr>
        <w:t>Bus transportation is considered an extension of the regular school program. Riding the school bus is a privilege, not an absolute right. Specific student behavior expectations are established for the safe and efficient operation of the school district transportation system in accordance with state laws and regulations. Students who violate behavior expectations while riding a bus are subject to suspension from riding the bus and/or all other penalties established for misbehavior while students are on school premises. If you have questions regarding bus transportation, please call the Rock Hill Schools Transportation Department at 980-2022.</w:t>
      </w:r>
    </w:p>
    <w:p w14:paraId="6814FAC3" w14:textId="77777777" w:rsidR="00295186" w:rsidRDefault="00295186" w:rsidP="00EE2147">
      <w:pPr>
        <w:rPr>
          <w:rFonts w:asciiTheme="minorHAnsi" w:hAnsiTheme="minorHAnsi" w:cstheme="minorHAnsi"/>
          <w:b/>
          <w:snapToGrid w:val="0"/>
        </w:rPr>
      </w:pPr>
    </w:p>
    <w:p w14:paraId="74B6C6C5" w14:textId="77777777" w:rsidR="00E92DF7" w:rsidRPr="00865441" w:rsidRDefault="00E92DF7" w:rsidP="00E92DF7">
      <w:pPr>
        <w:jc w:val="center"/>
        <w:rPr>
          <w:rFonts w:asciiTheme="minorHAnsi" w:hAnsiTheme="minorHAnsi" w:cstheme="minorHAnsi"/>
          <w:b/>
          <w:snapToGrid w:val="0"/>
          <w:u w:val="single"/>
        </w:rPr>
      </w:pPr>
      <w:r w:rsidRPr="00865441">
        <w:rPr>
          <w:rFonts w:asciiTheme="minorHAnsi" w:hAnsiTheme="minorHAnsi" w:cstheme="minorHAnsi"/>
          <w:b/>
          <w:snapToGrid w:val="0"/>
          <w:u w:val="single"/>
        </w:rPr>
        <w:t xml:space="preserve">CLASSROOM VISITS AND OBSERVATIONS </w:t>
      </w:r>
    </w:p>
    <w:p w14:paraId="4C186B8D" w14:textId="77777777" w:rsidR="00E92DF7" w:rsidRPr="00C8584D" w:rsidRDefault="00E92DF7" w:rsidP="00E92DF7">
      <w:pPr>
        <w:jc w:val="center"/>
        <w:rPr>
          <w:rFonts w:asciiTheme="minorHAnsi" w:hAnsiTheme="minorHAnsi" w:cstheme="minorHAnsi"/>
          <w:snapToGrid w:val="0"/>
        </w:rPr>
      </w:pPr>
    </w:p>
    <w:p w14:paraId="19B65A29" w14:textId="77777777" w:rsidR="00A90D3A" w:rsidRPr="00C8584D" w:rsidRDefault="00E92DF7" w:rsidP="00E92DF7">
      <w:pPr>
        <w:rPr>
          <w:rFonts w:asciiTheme="minorHAnsi" w:hAnsiTheme="minorHAnsi" w:cstheme="minorHAnsi"/>
          <w:snapToGrid w:val="0"/>
        </w:rPr>
      </w:pPr>
      <w:r w:rsidRPr="00C8584D">
        <w:rPr>
          <w:rFonts w:asciiTheme="minorHAnsi" w:hAnsiTheme="minorHAnsi" w:cstheme="minorHAnsi"/>
          <w:snapToGrid w:val="0"/>
        </w:rPr>
        <w:t xml:space="preserve">We encourage parents to observe and visit their child’s classroom. We ask that you please keep the following district policy (KI-R) in mind: </w:t>
      </w:r>
    </w:p>
    <w:p w14:paraId="773E704A" w14:textId="77777777" w:rsidR="00A90D3A" w:rsidRPr="00C8584D" w:rsidRDefault="00E92DF7" w:rsidP="00A90D3A">
      <w:pPr>
        <w:ind w:left="1440" w:hanging="720"/>
        <w:rPr>
          <w:rFonts w:asciiTheme="minorHAnsi" w:hAnsiTheme="minorHAnsi" w:cstheme="minorHAnsi"/>
          <w:snapToGrid w:val="0"/>
        </w:rPr>
      </w:pPr>
      <w:r w:rsidRPr="00C8584D">
        <w:rPr>
          <w:rFonts w:asciiTheme="minorHAnsi" w:hAnsiTheme="minorHAnsi" w:cstheme="minorHAnsi"/>
          <w:snapToGrid w:val="0"/>
        </w:rPr>
        <w:t xml:space="preserve">1. </w:t>
      </w:r>
      <w:r w:rsidR="00A90D3A" w:rsidRPr="00C8584D">
        <w:rPr>
          <w:rFonts w:asciiTheme="minorHAnsi" w:hAnsiTheme="minorHAnsi" w:cstheme="minorHAnsi"/>
          <w:snapToGrid w:val="0"/>
        </w:rPr>
        <w:tab/>
      </w:r>
      <w:r w:rsidRPr="00C8584D">
        <w:rPr>
          <w:rFonts w:asciiTheme="minorHAnsi" w:hAnsiTheme="minorHAnsi" w:cstheme="minorHAnsi"/>
          <w:snapToGrid w:val="0"/>
        </w:rPr>
        <w:t xml:space="preserve">Parent/guardian may either visit their student’s classroom at the teacher’s/school’s invitation or make a request to the school principal to have a formal observation of the classroom. </w:t>
      </w:r>
    </w:p>
    <w:p w14:paraId="5C1F8162" w14:textId="77777777" w:rsidR="00C2352D" w:rsidRDefault="00E92DF7" w:rsidP="00A90D3A">
      <w:pPr>
        <w:ind w:left="720"/>
        <w:rPr>
          <w:rFonts w:asciiTheme="minorHAnsi" w:hAnsiTheme="minorHAnsi" w:cstheme="minorHAnsi"/>
          <w:snapToGrid w:val="0"/>
        </w:rPr>
      </w:pPr>
      <w:r w:rsidRPr="00C8584D">
        <w:rPr>
          <w:rFonts w:asciiTheme="minorHAnsi" w:hAnsiTheme="minorHAnsi" w:cstheme="minorHAnsi"/>
          <w:snapToGrid w:val="0"/>
        </w:rPr>
        <w:t xml:space="preserve">2. </w:t>
      </w:r>
      <w:r w:rsidR="00A90D3A" w:rsidRPr="00C8584D">
        <w:rPr>
          <w:rFonts w:asciiTheme="minorHAnsi" w:hAnsiTheme="minorHAnsi" w:cstheme="minorHAnsi"/>
          <w:snapToGrid w:val="0"/>
        </w:rPr>
        <w:tab/>
      </w:r>
      <w:r w:rsidRPr="00C8584D">
        <w:rPr>
          <w:rFonts w:asciiTheme="minorHAnsi" w:hAnsiTheme="minorHAnsi" w:cstheme="minorHAnsi"/>
          <w:snapToGrid w:val="0"/>
        </w:rPr>
        <w:t xml:space="preserve">Classroom visits and/or conferences by parent/guardian must be arranged in advance. </w:t>
      </w:r>
    </w:p>
    <w:p w14:paraId="5C4CF9EC" w14:textId="3FB374C1" w:rsidR="00A90D3A" w:rsidRPr="00C8584D" w:rsidRDefault="00E92DF7" w:rsidP="00A90D3A">
      <w:pPr>
        <w:ind w:left="720"/>
        <w:rPr>
          <w:rFonts w:asciiTheme="minorHAnsi" w:hAnsiTheme="minorHAnsi" w:cstheme="minorHAnsi"/>
          <w:snapToGrid w:val="0"/>
        </w:rPr>
      </w:pPr>
      <w:r w:rsidRPr="00C8584D">
        <w:rPr>
          <w:rFonts w:asciiTheme="minorHAnsi" w:hAnsiTheme="minorHAnsi" w:cstheme="minorHAnsi"/>
          <w:snapToGrid w:val="0"/>
        </w:rPr>
        <w:t xml:space="preserve">3. </w:t>
      </w:r>
      <w:r w:rsidR="00A90D3A" w:rsidRPr="00C8584D">
        <w:rPr>
          <w:rFonts w:asciiTheme="minorHAnsi" w:hAnsiTheme="minorHAnsi" w:cstheme="minorHAnsi"/>
          <w:snapToGrid w:val="0"/>
        </w:rPr>
        <w:tab/>
      </w:r>
      <w:r w:rsidRPr="00C8584D">
        <w:rPr>
          <w:rFonts w:asciiTheme="minorHAnsi" w:hAnsiTheme="minorHAnsi" w:cstheme="minorHAnsi"/>
          <w:snapToGrid w:val="0"/>
        </w:rPr>
        <w:t xml:space="preserve">Classroom observations are at the discretion of the school principal. </w:t>
      </w:r>
    </w:p>
    <w:p w14:paraId="7B36FD20" w14:textId="77777777" w:rsidR="00A90D3A" w:rsidRPr="00C8584D" w:rsidRDefault="00E92DF7" w:rsidP="00A90D3A">
      <w:pPr>
        <w:ind w:left="1440" w:hanging="720"/>
        <w:rPr>
          <w:rFonts w:asciiTheme="minorHAnsi" w:hAnsiTheme="minorHAnsi" w:cstheme="minorHAnsi"/>
          <w:snapToGrid w:val="0"/>
        </w:rPr>
      </w:pPr>
      <w:r w:rsidRPr="00C8584D">
        <w:rPr>
          <w:rFonts w:asciiTheme="minorHAnsi" w:hAnsiTheme="minorHAnsi" w:cstheme="minorHAnsi"/>
          <w:snapToGrid w:val="0"/>
        </w:rPr>
        <w:t xml:space="preserve">4. </w:t>
      </w:r>
      <w:r w:rsidR="00A90D3A" w:rsidRPr="00C8584D">
        <w:rPr>
          <w:rFonts w:asciiTheme="minorHAnsi" w:hAnsiTheme="minorHAnsi" w:cstheme="minorHAnsi"/>
          <w:snapToGrid w:val="0"/>
        </w:rPr>
        <w:tab/>
      </w:r>
      <w:r w:rsidRPr="00C8584D">
        <w:rPr>
          <w:rFonts w:asciiTheme="minorHAnsi" w:hAnsiTheme="minorHAnsi" w:cstheme="minorHAnsi"/>
          <w:snapToGrid w:val="0"/>
        </w:rPr>
        <w:t xml:space="preserve">Building level administrator or designee may remain with parent/guardian during a classroom observation, and the administrator may conduct a post observation conference with parent/guardian. </w:t>
      </w:r>
    </w:p>
    <w:p w14:paraId="75D84F49" w14:textId="77777777" w:rsidR="00A90D3A" w:rsidRPr="00C8584D" w:rsidRDefault="00E92DF7" w:rsidP="00A90D3A">
      <w:pPr>
        <w:ind w:left="1440" w:hanging="720"/>
        <w:rPr>
          <w:rFonts w:asciiTheme="minorHAnsi" w:hAnsiTheme="minorHAnsi" w:cstheme="minorHAnsi"/>
          <w:snapToGrid w:val="0"/>
        </w:rPr>
      </w:pPr>
      <w:r w:rsidRPr="00C8584D">
        <w:rPr>
          <w:rFonts w:asciiTheme="minorHAnsi" w:hAnsiTheme="minorHAnsi" w:cstheme="minorHAnsi"/>
          <w:snapToGrid w:val="0"/>
        </w:rPr>
        <w:t xml:space="preserve">5. </w:t>
      </w:r>
      <w:r w:rsidR="00A90D3A" w:rsidRPr="00C8584D">
        <w:rPr>
          <w:rFonts w:asciiTheme="minorHAnsi" w:hAnsiTheme="minorHAnsi" w:cstheme="minorHAnsi"/>
          <w:snapToGrid w:val="0"/>
        </w:rPr>
        <w:tab/>
      </w:r>
      <w:r w:rsidRPr="00C8584D">
        <w:rPr>
          <w:rFonts w:asciiTheme="minorHAnsi" w:hAnsiTheme="minorHAnsi" w:cstheme="minorHAnsi"/>
          <w:snapToGrid w:val="0"/>
        </w:rPr>
        <w:t xml:space="preserve">Classroom visits and conferences must be conducted in such a manner that the visits and/or conferences do not interfere with the classroom activities of any student in the class. Principals retain the authority to deny access to the school for any individual who has or may disrupt or disturb the learning environment. </w:t>
      </w:r>
    </w:p>
    <w:p w14:paraId="5D5A538C" w14:textId="698E983A" w:rsidR="00D26A57" w:rsidRPr="00C8584D" w:rsidRDefault="00E92DF7" w:rsidP="00A90D3A">
      <w:pPr>
        <w:ind w:left="1440" w:hanging="720"/>
        <w:rPr>
          <w:rFonts w:asciiTheme="minorHAnsi" w:hAnsiTheme="minorHAnsi" w:cstheme="minorHAnsi"/>
          <w:snapToGrid w:val="0"/>
        </w:rPr>
      </w:pPr>
      <w:r w:rsidRPr="00C8584D">
        <w:rPr>
          <w:rFonts w:asciiTheme="minorHAnsi" w:hAnsiTheme="minorHAnsi" w:cstheme="minorHAnsi"/>
          <w:snapToGrid w:val="0"/>
        </w:rPr>
        <w:t xml:space="preserve">6. </w:t>
      </w:r>
      <w:r w:rsidR="00A90D3A" w:rsidRPr="00C8584D">
        <w:rPr>
          <w:rFonts w:asciiTheme="minorHAnsi" w:hAnsiTheme="minorHAnsi" w:cstheme="minorHAnsi"/>
          <w:snapToGrid w:val="0"/>
        </w:rPr>
        <w:tab/>
      </w:r>
      <w:r w:rsidRPr="00C8584D">
        <w:rPr>
          <w:rFonts w:asciiTheme="minorHAnsi" w:hAnsiTheme="minorHAnsi" w:cstheme="minorHAnsi"/>
          <w:snapToGrid w:val="0"/>
        </w:rPr>
        <w:t xml:space="preserve">Classroom observations should be scheduled </w:t>
      </w:r>
      <w:r w:rsidR="00C2352D">
        <w:rPr>
          <w:rFonts w:asciiTheme="minorHAnsi" w:hAnsiTheme="minorHAnsi" w:cstheme="minorHAnsi"/>
          <w:snapToGrid w:val="0"/>
        </w:rPr>
        <w:t xml:space="preserve">for no longer than </w:t>
      </w:r>
      <w:r w:rsidR="00565530">
        <w:rPr>
          <w:rFonts w:asciiTheme="minorHAnsi" w:hAnsiTheme="minorHAnsi" w:cstheme="minorHAnsi"/>
          <w:snapToGrid w:val="0"/>
        </w:rPr>
        <w:t>45 minutes to an hour.</w:t>
      </w:r>
    </w:p>
    <w:p w14:paraId="7AFBAA64" w14:textId="77777777" w:rsidR="007366CB" w:rsidRPr="00C8584D" w:rsidRDefault="007366CB" w:rsidP="00E51A4C">
      <w:pPr>
        <w:jc w:val="center"/>
        <w:rPr>
          <w:rFonts w:asciiTheme="minorHAnsi" w:hAnsiTheme="minorHAnsi" w:cstheme="minorHAnsi"/>
          <w:b/>
          <w:snapToGrid w:val="0"/>
          <w:u w:val="single"/>
        </w:rPr>
      </w:pPr>
    </w:p>
    <w:p w14:paraId="32DD9DEE" w14:textId="77777777" w:rsidR="00E51A4C" w:rsidRPr="00865441" w:rsidRDefault="00E51A4C" w:rsidP="00E51A4C">
      <w:pPr>
        <w:jc w:val="center"/>
        <w:rPr>
          <w:rFonts w:asciiTheme="minorHAnsi" w:hAnsiTheme="minorHAnsi" w:cstheme="minorHAnsi"/>
          <w:b/>
          <w:snapToGrid w:val="0"/>
          <w:u w:val="single"/>
        </w:rPr>
      </w:pPr>
      <w:r w:rsidRPr="00865441">
        <w:rPr>
          <w:rFonts w:asciiTheme="minorHAnsi" w:hAnsiTheme="minorHAnsi" w:cstheme="minorHAnsi"/>
          <w:b/>
          <w:snapToGrid w:val="0"/>
          <w:u w:val="single"/>
        </w:rPr>
        <w:t>CONFERENCES</w:t>
      </w:r>
    </w:p>
    <w:p w14:paraId="0627EB32" w14:textId="77777777" w:rsidR="00E51A4C" w:rsidRPr="00C8584D" w:rsidRDefault="00E51A4C" w:rsidP="00E51A4C">
      <w:pPr>
        <w:jc w:val="center"/>
        <w:rPr>
          <w:rFonts w:asciiTheme="minorHAnsi" w:hAnsiTheme="minorHAnsi" w:cstheme="minorHAnsi"/>
          <w:b/>
          <w:snapToGrid w:val="0"/>
        </w:rPr>
      </w:pPr>
    </w:p>
    <w:p w14:paraId="57D2FA08" w14:textId="6BC6B2E5" w:rsidR="00CE7325" w:rsidRPr="00C8584D" w:rsidRDefault="00E51A4C" w:rsidP="00E51A4C">
      <w:pPr>
        <w:jc w:val="both"/>
        <w:rPr>
          <w:rFonts w:asciiTheme="minorHAnsi" w:hAnsiTheme="minorHAnsi" w:cstheme="minorHAnsi"/>
          <w:snapToGrid w:val="0"/>
        </w:rPr>
      </w:pPr>
      <w:r w:rsidRPr="00C8584D">
        <w:rPr>
          <w:rFonts w:asciiTheme="minorHAnsi" w:hAnsiTheme="minorHAnsi" w:cstheme="minorHAnsi"/>
          <w:snapToGrid w:val="0"/>
        </w:rPr>
        <w:t xml:space="preserve">Communication is an essential part of the educational program.  We feel it is very important for parents to keep in close contact with their child’s teacher concerning his/her progress.  Teachers, parents, or the principal may call for a conference when desired or necessary.   Parents may </w:t>
      </w:r>
      <w:r w:rsidR="00C2352D">
        <w:rPr>
          <w:rFonts w:asciiTheme="minorHAnsi" w:hAnsiTheme="minorHAnsi" w:cstheme="minorHAnsi"/>
          <w:snapToGrid w:val="0"/>
        </w:rPr>
        <w:t>call the school office (981-1953</w:t>
      </w:r>
      <w:r w:rsidRPr="00C8584D">
        <w:rPr>
          <w:rFonts w:asciiTheme="minorHAnsi" w:hAnsiTheme="minorHAnsi" w:cstheme="minorHAnsi"/>
          <w:snapToGrid w:val="0"/>
        </w:rPr>
        <w:t>) to set up an appointment.  We prefer that conferences be scheduled after 2:30 p.m. on Mondays, Wednesdays, or Thursdays.  However, attempts will be made to arrange a time convenient to all.</w:t>
      </w:r>
      <w:r w:rsidR="0062720C" w:rsidRPr="00C8584D">
        <w:rPr>
          <w:rFonts w:asciiTheme="minorHAnsi" w:hAnsiTheme="minorHAnsi" w:cstheme="minorHAnsi"/>
          <w:snapToGrid w:val="0"/>
        </w:rPr>
        <w:t xml:space="preserve">  </w:t>
      </w:r>
      <w:r w:rsidRPr="00C8584D">
        <w:rPr>
          <w:rFonts w:asciiTheme="minorHAnsi" w:hAnsiTheme="minorHAnsi" w:cstheme="minorHAnsi"/>
          <w:snapToGrid w:val="0"/>
        </w:rPr>
        <w:t>It is our expectation that at le</w:t>
      </w:r>
      <w:r w:rsidR="0062720C" w:rsidRPr="00C8584D">
        <w:rPr>
          <w:rFonts w:asciiTheme="minorHAnsi" w:hAnsiTheme="minorHAnsi" w:cstheme="minorHAnsi"/>
          <w:snapToGrid w:val="0"/>
        </w:rPr>
        <w:t xml:space="preserve">ast once during the school year </w:t>
      </w:r>
      <w:r w:rsidRPr="00C8584D">
        <w:rPr>
          <w:rFonts w:asciiTheme="minorHAnsi" w:hAnsiTheme="minorHAnsi" w:cstheme="minorHAnsi"/>
          <w:snapToGrid w:val="0"/>
        </w:rPr>
        <w:t>an in-person conference take</w:t>
      </w:r>
      <w:r w:rsidR="0062720C" w:rsidRPr="00C8584D">
        <w:rPr>
          <w:rFonts w:asciiTheme="minorHAnsi" w:hAnsiTheme="minorHAnsi" w:cstheme="minorHAnsi"/>
          <w:snapToGrid w:val="0"/>
        </w:rPr>
        <w:t>s</w:t>
      </w:r>
      <w:r w:rsidRPr="00C8584D">
        <w:rPr>
          <w:rFonts w:asciiTheme="minorHAnsi" w:hAnsiTheme="minorHAnsi" w:cstheme="minorHAnsi"/>
          <w:snapToGrid w:val="0"/>
        </w:rPr>
        <w:t xml:space="preserve"> place for every student.</w:t>
      </w:r>
    </w:p>
    <w:p w14:paraId="16C549BE" w14:textId="77777777" w:rsidR="00465C85" w:rsidRPr="00C8584D" w:rsidRDefault="00465C85">
      <w:pPr>
        <w:ind w:right="8"/>
        <w:jc w:val="center"/>
        <w:rPr>
          <w:rFonts w:asciiTheme="minorHAnsi" w:hAnsiTheme="minorHAnsi" w:cstheme="minorHAnsi"/>
          <w:b/>
        </w:rPr>
      </w:pPr>
    </w:p>
    <w:p w14:paraId="1C1B06F9" w14:textId="77777777" w:rsidR="00D5151F" w:rsidRPr="00865441" w:rsidRDefault="00D5151F" w:rsidP="00D5151F">
      <w:pPr>
        <w:keepNext/>
        <w:jc w:val="center"/>
        <w:rPr>
          <w:rFonts w:asciiTheme="minorHAnsi" w:hAnsiTheme="minorHAnsi" w:cstheme="minorHAnsi"/>
          <w:b/>
          <w:snapToGrid w:val="0"/>
          <w:u w:val="single"/>
        </w:rPr>
      </w:pPr>
      <w:r w:rsidRPr="00865441">
        <w:rPr>
          <w:rFonts w:asciiTheme="minorHAnsi" w:hAnsiTheme="minorHAnsi" w:cstheme="minorHAnsi"/>
          <w:b/>
          <w:snapToGrid w:val="0"/>
          <w:u w:val="single"/>
        </w:rPr>
        <w:t>CODE OF CONDUCT &amp; DISCIPLINE</w:t>
      </w:r>
    </w:p>
    <w:p w14:paraId="15AEBAC3" w14:textId="77777777" w:rsidR="002630F6" w:rsidRPr="00C8584D" w:rsidRDefault="002630F6" w:rsidP="00D5151F">
      <w:pPr>
        <w:keepNext/>
        <w:jc w:val="center"/>
        <w:rPr>
          <w:rFonts w:asciiTheme="minorHAnsi" w:hAnsiTheme="minorHAnsi" w:cstheme="minorHAnsi"/>
          <w:b/>
          <w:snapToGrid w:val="0"/>
          <w:u w:val="single"/>
        </w:rPr>
      </w:pPr>
    </w:p>
    <w:p w14:paraId="53E7481C" w14:textId="77777777" w:rsidR="00D5151F" w:rsidRPr="00C8584D" w:rsidRDefault="00D5151F" w:rsidP="00D5151F">
      <w:pPr>
        <w:rPr>
          <w:rFonts w:asciiTheme="minorHAnsi" w:hAnsiTheme="minorHAnsi" w:cstheme="minorHAnsi"/>
          <w:snapToGrid w:val="0"/>
        </w:rPr>
      </w:pPr>
      <w:r w:rsidRPr="00C8584D">
        <w:rPr>
          <w:rFonts w:asciiTheme="minorHAnsi" w:hAnsiTheme="minorHAnsi" w:cstheme="minorHAnsi"/>
          <w:snapToGrid w:val="0"/>
        </w:rPr>
        <w:t xml:space="preserve">A comprehensive list of all district policies can be found on the district website. The Code of Conduct policy can be found at the end of this handbook. </w:t>
      </w:r>
    </w:p>
    <w:p w14:paraId="6AC64937" w14:textId="77777777" w:rsidR="00D5151F" w:rsidRPr="00C8584D" w:rsidRDefault="00D5151F" w:rsidP="00D5151F">
      <w:pPr>
        <w:keepNext/>
        <w:rPr>
          <w:rFonts w:asciiTheme="minorHAnsi" w:hAnsiTheme="minorHAnsi" w:cstheme="minorHAnsi"/>
          <w:b/>
          <w:snapToGrid w:val="0"/>
          <w:u w:val="single"/>
        </w:rPr>
      </w:pPr>
    </w:p>
    <w:p w14:paraId="53F3A429" w14:textId="77777777" w:rsidR="00D5151F" w:rsidRPr="00C8584D" w:rsidRDefault="00D5151F" w:rsidP="00D5151F">
      <w:pPr>
        <w:jc w:val="both"/>
        <w:rPr>
          <w:rFonts w:asciiTheme="minorHAnsi" w:hAnsiTheme="minorHAnsi" w:cstheme="minorHAnsi"/>
          <w:snapToGrid w:val="0"/>
        </w:rPr>
      </w:pPr>
      <w:r w:rsidRPr="00C8584D">
        <w:rPr>
          <w:rFonts w:asciiTheme="minorHAnsi" w:hAnsiTheme="minorHAnsi" w:cstheme="minorHAnsi"/>
          <w:snapToGrid w:val="0"/>
        </w:rPr>
        <w:t xml:space="preserve">It is necessary that children learn to develop self-discipline in order to further their learning.  We ask that you discuss with your children the importance of and the need for good behavior and a good attitude while at school.  </w:t>
      </w:r>
      <w:r w:rsidRPr="00C8584D">
        <w:rPr>
          <w:rFonts w:asciiTheme="minorHAnsi" w:hAnsiTheme="minorHAnsi" w:cstheme="minorHAnsi"/>
          <w:b/>
          <w:bCs/>
          <w:snapToGrid w:val="0"/>
        </w:rPr>
        <w:t xml:space="preserve">We will not </w:t>
      </w:r>
      <w:r w:rsidRPr="00C8584D">
        <w:rPr>
          <w:rFonts w:asciiTheme="minorHAnsi" w:hAnsiTheme="minorHAnsi" w:cstheme="minorHAnsi"/>
          <w:b/>
          <w:bCs/>
          <w:snapToGrid w:val="0"/>
        </w:rPr>
        <w:lastRenderedPageBreak/>
        <w:t xml:space="preserve">tolerate fighting, disrespect toward others, obscene language, or destruction of school property. </w:t>
      </w:r>
      <w:r w:rsidRPr="00C8584D">
        <w:rPr>
          <w:rFonts w:asciiTheme="minorHAnsi" w:hAnsiTheme="minorHAnsi" w:cstheme="minorHAnsi"/>
          <w:snapToGrid w:val="0"/>
        </w:rPr>
        <w:t xml:space="preserve"> Students who break rules continuously will be sent to the office and handled accordingly.  If problems persist, parents will be called to come in to help resolve the problem.</w:t>
      </w:r>
    </w:p>
    <w:p w14:paraId="598D4C0C" w14:textId="77777777" w:rsidR="00264A03" w:rsidRPr="00C8584D" w:rsidRDefault="00264A03" w:rsidP="00D5151F">
      <w:pPr>
        <w:jc w:val="both"/>
        <w:rPr>
          <w:rFonts w:asciiTheme="minorHAnsi" w:hAnsiTheme="minorHAnsi" w:cstheme="minorHAnsi"/>
          <w:snapToGrid w:val="0"/>
        </w:rPr>
      </w:pPr>
    </w:p>
    <w:p w14:paraId="44EDA95D" w14:textId="77777777" w:rsidR="00D5151F" w:rsidRPr="00C8584D" w:rsidRDefault="00D5151F" w:rsidP="00D5151F">
      <w:pPr>
        <w:jc w:val="both"/>
        <w:rPr>
          <w:rFonts w:asciiTheme="minorHAnsi" w:hAnsiTheme="minorHAnsi" w:cstheme="minorHAnsi"/>
          <w:snapToGrid w:val="0"/>
        </w:rPr>
      </w:pPr>
      <w:r w:rsidRPr="00C8584D">
        <w:rPr>
          <w:rFonts w:asciiTheme="minorHAnsi" w:hAnsiTheme="minorHAnsi" w:cstheme="minorHAnsi"/>
          <w:snapToGrid w:val="0"/>
        </w:rPr>
        <w:t>Each classroom has rules that are similar to the ones listed below:</w:t>
      </w:r>
    </w:p>
    <w:p w14:paraId="17067977" w14:textId="77777777" w:rsidR="00D5151F" w:rsidRPr="00C8584D" w:rsidRDefault="00D5151F" w:rsidP="00D5151F">
      <w:pPr>
        <w:jc w:val="both"/>
        <w:rPr>
          <w:rFonts w:asciiTheme="minorHAnsi" w:hAnsiTheme="minorHAnsi" w:cstheme="minorHAnsi"/>
          <w:snapToGrid w:val="0"/>
        </w:rPr>
      </w:pPr>
      <w:r w:rsidRPr="00C8584D">
        <w:rPr>
          <w:rFonts w:asciiTheme="minorHAnsi" w:hAnsiTheme="minorHAnsi" w:cstheme="minorHAnsi"/>
          <w:snapToGrid w:val="0"/>
        </w:rPr>
        <w:t>1. Follow directions given by any faculty member.</w:t>
      </w:r>
    </w:p>
    <w:p w14:paraId="6E6E9694" w14:textId="7040E451" w:rsidR="00D5151F" w:rsidRPr="00C8584D" w:rsidRDefault="00D5151F" w:rsidP="00D5151F">
      <w:pPr>
        <w:jc w:val="both"/>
        <w:rPr>
          <w:rFonts w:asciiTheme="minorHAnsi" w:hAnsiTheme="minorHAnsi" w:cstheme="minorHAnsi"/>
          <w:snapToGrid w:val="0"/>
        </w:rPr>
      </w:pPr>
      <w:r w:rsidRPr="00C8584D">
        <w:rPr>
          <w:rFonts w:asciiTheme="minorHAnsi" w:hAnsiTheme="minorHAnsi" w:cstheme="minorHAnsi"/>
          <w:snapToGrid w:val="0"/>
        </w:rPr>
        <w:t xml:space="preserve">2. </w:t>
      </w:r>
      <w:proofErr w:type="gramStart"/>
      <w:r w:rsidRPr="00C8584D">
        <w:rPr>
          <w:rFonts w:asciiTheme="minorHAnsi" w:hAnsiTheme="minorHAnsi" w:cstheme="minorHAnsi"/>
          <w:snapToGrid w:val="0"/>
        </w:rPr>
        <w:t>Be</w:t>
      </w:r>
      <w:proofErr w:type="gramEnd"/>
      <w:r w:rsidRPr="00C8584D">
        <w:rPr>
          <w:rFonts w:asciiTheme="minorHAnsi" w:hAnsiTheme="minorHAnsi" w:cstheme="minorHAnsi"/>
          <w:snapToGrid w:val="0"/>
        </w:rPr>
        <w:t xml:space="preserve"> respectful of all individuals.</w:t>
      </w:r>
    </w:p>
    <w:p w14:paraId="2393AF7E" w14:textId="77777777" w:rsidR="00D5151F" w:rsidRPr="00C8584D" w:rsidRDefault="00D5151F" w:rsidP="00D5151F">
      <w:pPr>
        <w:jc w:val="both"/>
        <w:rPr>
          <w:rFonts w:asciiTheme="minorHAnsi" w:hAnsiTheme="minorHAnsi" w:cstheme="minorHAnsi"/>
          <w:snapToGrid w:val="0"/>
        </w:rPr>
      </w:pPr>
      <w:r w:rsidRPr="00C8584D">
        <w:rPr>
          <w:rFonts w:asciiTheme="minorHAnsi" w:hAnsiTheme="minorHAnsi" w:cstheme="minorHAnsi"/>
          <w:snapToGrid w:val="0"/>
        </w:rPr>
        <w:t>3. Keep hands, feet, and other objects to yourself.</w:t>
      </w:r>
    </w:p>
    <w:p w14:paraId="73C034D6" w14:textId="77777777" w:rsidR="00D5151F" w:rsidRPr="00C8584D" w:rsidRDefault="00D5151F" w:rsidP="00D5151F">
      <w:pPr>
        <w:jc w:val="both"/>
        <w:rPr>
          <w:rFonts w:asciiTheme="minorHAnsi" w:hAnsiTheme="minorHAnsi" w:cstheme="minorHAnsi"/>
          <w:snapToGrid w:val="0"/>
        </w:rPr>
      </w:pPr>
      <w:r w:rsidRPr="00C8584D">
        <w:rPr>
          <w:rFonts w:asciiTheme="minorHAnsi" w:hAnsiTheme="minorHAnsi" w:cstheme="minorHAnsi"/>
          <w:snapToGrid w:val="0"/>
        </w:rPr>
        <w:t>4. Use appropriate school language.</w:t>
      </w:r>
    </w:p>
    <w:p w14:paraId="2FB7DB32" w14:textId="77777777" w:rsidR="00D5151F" w:rsidRPr="00C8584D" w:rsidRDefault="00D5151F" w:rsidP="00D5151F">
      <w:pPr>
        <w:jc w:val="both"/>
        <w:rPr>
          <w:rFonts w:asciiTheme="minorHAnsi" w:hAnsiTheme="minorHAnsi" w:cstheme="minorHAnsi"/>
          <w:snapToGrid w:val="0"/>
        </w:rPr>
      </w:pPr>
      <w:r w:rsidRPr="00C8584D">
        <w:rPr>
          <w:rFonts w:asciiTheme="minorHAnsi" w:hAnsiTheme="minorHAnsi" w:cstheme="minorHAnsi"/>
          <w:snapToGrid w:val="0"/>
        </w:rPr>
        <w:t>5. Walk at all times, including during arrival and dismissal times.</w:t>
      </w:r>
    </w:p>
    <w:p w14:paraId="3B60E4E8" w14:textId="77777777" w:rsidR="00D5151F" w:rsidRPr="00C8584D" w:rsidRDefault="00D5151F" w:rsidP="00D5151F">
      <w:pPr>
        <w:jc w:val="both"/>
        <w:rPr>
          <w:rFonts w:asciiTheme="minorHAnsi" w:hAnsiTheme="minorHAnsi" w:cstheme="minorHAnsi"/>
          <w:b/>
          <w:snapToGrid w:val="0"/>
        </w:rPr>
      </w:pPr>
    </w:p>
    <w:p w14:paraId="4E8114B8" w14:textId="2EFB8B91" w:rsidR="00D5151F" w:rsidRPr="00C8584D" w:rsidRDefault="00D5151F" w:rsidP="00D5151F">
      <w:pPr>
        <w:jc w:val="both"/>
        <w:rPr>
          <w:rFonts w:asciiTheme="minorHAnsi" w:hAnsiTheme="minorHAnsi" w:cstheme="minorHAnsi"/>
          <w:snapToGrid w:val="0"/>
        </w:rPr>
      </w:pPr>
      <w:r w:rsidRPr="00C8584D">
        <w:rPr>
          <w:rFonts w:asciiTheme="minorHAnsi" w:hAnsiTheme="minorHAnsi" w:cstheme="minorHAnsi"/>
          <w:snapToGrid w:val="0"/>
        </w:rPr>
        <w:t>Students whose behaviors break</w:t>
      </w:r>
      <w:r w:rsidR="00280505" w:rsidRPr="00C8584D">
        <w:rPr>
          <w:rFonts w:asciiTheme="minorHAnsi" w:hAnsiTheme="minorHAnsi" w:cstheme="minorHAnsi"/>
          <w:snapToGrid w:val="0"/>
        </w:rPr>
        <w:t xml:space="preserve"> rules continuously or interfer</w:t>
      </w:r>
      <w:r w:rsidR="00EC0969" w:rsidRPr="00C8584D">
        <w:rPr>
          <w:rFonts w:asciiTheme="minorHAnsi" w:hAnsiTheme="minorHAnsi" w:cstheme="minorHAnsi"/>
          <w:snapToGrid w:val="0"/>
        </w:rPr>
        <w:t>e</w:t>
      </w:r>
      <w:r w:rsidR="00280505" w:rsidRPr="00C8584D">
        <w:rPr>
          <w:rFonts w:asciiTheme="minorHAnsi" w:hAnsiTheme="minorHAnsi" w:cstheme="minorHAnsi"/>
          <w:snapToGrid w:val="0"/>
        </w:rPr>
        <w:t xml:space="preserve"> with other students’ learning</w:t>
      </w:r>
      <w:r w:rsidRPr="00C8584D">
        <w:rPr>
          <w:rFonts w:asciiTheme="minorHAnsi" w:hAnsiTheme="minorHAnsi" w:cstheme="minorHAnsi"/>
          <w:snapToGrid w:val="0"/>
        </w:rPr>
        <w:t xml:space="preserve"> will be managed by the classroom teacher </w:t>
      </w:r>
      <w:r w:rsidR="000E6933" w:rsidRPr="00C8584D">
        <w:rPr>
          <w:rFonts w:asciiTheme="minorHAnsi" w:hAnsiTheme="minorHAnsi" w:cstheme="minorHAnsi"/>
          <w:snapToGrid w:val="0"/>
        </w:rPr>
        <w:t>or referred to school administration</w:t>
      </w:r>
      <w:r w:rsidRPr="00C8584D">
        <w:rPr>
          <w:rFonts w:asciiTheme="minorHAnsi" w:hAnsiTheme="minorHAnsi" w:cstheme="minorHAnsi"/>
          <w:snapToGrid w:val="0"/>
        </w:rPr>
        <w:t xml:space="preserve">. </w:t>
      </w:r>
      <w:r w:rsidRPr="00C8584D">
        <w:rPr>
          <w:rFonts w:asciiTheme="minorHAnsi" w:hAnsiTheme="minorHAnsi" w:cstheme="minorHAnsi"/>
          <w:snapToGrid w:val="0"/>
          <w:color w:val="FF0000"/>
        </w:rPr>
        <w:t xml:space="preserve"> </w:t>
      </w:r>
      <w:r w:rsidRPr="00C8584D">
        <w:rPr>
          <w:rFonts w:asciiTheme="minorHAnsi" w:hAnsiTheme="minorHAnsi" w:cstheme="minorHAnsi"/>
          <w:snapToGrid w:val="0"/>
        </w:rPr>
        <w:t>An opportunity will be given for “cooling down” before returning to class.</w:t>
      </w:r>
    </w:p>
    <w:p w14:paraId="4904C0F1" w14:textId="77777777" w:rsidR="00D5151F" w:rsidRPr="00C8584D" w:rsidRDefault="00D5151F" w:rsidP="00D5151F">
      <w:pPr>
        <w:jc w:val="both"/>
        <w:rPr>
          <w:rFonts w:asciiTheme="minorHAnsi" w:hAnsiTheme="minorHAnsi" w:cstheme="minorHAnsi"/>
          <w:snapToGrid w:val="0"/>
        </w:rPr>
      </w:pPr>
    </w:p>
    <w:p w14:paraId="58353B8D" w14:textId="5B72A3C6" w:rsidR="00D5151F" w:rsidRPr="00C8584D" w:rsidRDefault="00D5151F" w:rsidP="00264A03">
      <w:pPr>
        <w:jc w:val="both"/>
        <w:rPr>
          <w:rFonts w:asciiTheme="minorHAnsi" w:hAnsiTheme="minorHAnsi" w:cstheme="minorHAnsi"/>
          <w:snapToGrid w:val="0"/>
        </w:rPr>
      </w:pPr>
      <w:r w:rsidRPr="00C8584D">
        <w:rPr>
          <w:rFonts w:asciiTheme="minorHAnsi" w:hAnsiTheme="minorHAnsi" w:cstheme="minorHAnsi"/>
          <w:snapToGrid w:val="0"/>
        </w:rPr>
        <w:t>If a student has an office discipline referral, these are possible consequences:</w:t>
      </w:r>
    </w:p>
    <w:p w14:paraId="2DD06096" w14:textId="77777777" w:rsidR="00264A03" w:rsidRPr="00C8584D" w:rsidRDefault="00264A03" w:rsidP="00264A03">
      <w:pPr>
        <w:autoSpaceDE/>
        <w:autoSpaceDN/>
        <w:jc w:val="both"/>
        <w:rPr>
          <w:rFonts w:asciiTheme="minorHAnsi" w:hAnsiTheme="minorHAnsi" w:cstheme="minorHAnsi"/>
          <w:snapToGrid w:val="0"/>
        </w:rPr>
      </w:pPr>
    </w:p>
    <w:p w14:paraId="0D3A6306" w14:textId="77777777" w:rsidR="00D5151F" w:rsidRPr="00C8584D" w:rsidRDefault="00D5151F" w:rsidP="002E2827">
      <w:pPr>
        <w:numPr>
          <w:ilvl w:val="0"/>
          <w:numId w:val="37"/>
        </w:numPr>
        <w:autoSpaceDE/>
        <w:autoSpaceDN/>
        <w:ind w:left="720"/>
        <w:jc w:val="both"/>
        <w:rPr>
          <w:rFonts w:asciiTheme="minorHAnsi" w:hAnsiTheme="minorHAnsi" w:cstheme="minorHAnsi"/>
          <w:snapToGrid w:val="0"/>
        </w:rPr>
      </w:pPr>
      <w:r w:rsidRPr="00C8584D">
        <w:rPr>
          <w:rFonts w:asciiTheme="minorHAnsi" w:hAnsiTheme="minorHAnsi" w:cstheme="minorHAnsi"/>
          <w:snapToGrid w:val="0"/>
        </w:rPr>
        <w:t>Student conference with principal.</w:t>
      </w:r>
    </w:p>
    <w:p w14:paraId="13F585A5" w14:textId="77777777" w:rsidR="00D5151F" w:rsidRPr="00C8584D" w:rsidRDefault="00D5151F" w:rsidP="002E2827">
      <w:pPr>
        <w:numPr>
          <w:ilvl w:val="0"/>
          <w:numId w:val="37"/>
        </w:numPr>
        <w:autoSpaceDE/>
        <w:autoSpaceDN/>
        <w:ind w:left="720"/>
        <w:jc w:val="both"/>
        <w:rPr>
          <w:rFonts w:asciiTheme="minorHAnsi" w:hAnsiTheme="minorHAnsi" w:cstheme="minorHAnsi"/>
          <w:snapToGrid w:val="0"/>
        </w:rPr>
      </w:pPr>
      <w:r w:rsidRPr="00C8584D">
        <w:rPr>
          <w:rFonts w:asciiTheme="minorHAnsi" w:hAnsiTheme="minorHAnsi" w:cstheme="minorHAnsi"/>
          <w:snapToGrid w:val="0"/>
        </w:rPr>
        <w:t>Parent conference with principal.</w:t>
      </w:r>
    </w:p>
    <w:p w14:paraId="4D14C1B7" w14:textId="77777777" w:rsidR="00D5151F" w:rsidRPr="00C8584D" w:rsidRDefault="00D5151F" w:rsidP="002E2827">
      <w:pPr>
        <w:numPr>
          <w:ilvl w:val="0"/>
          <w:numId w:val="37"/>
        </w:numPr>
        <w:autoSpaceDE/>
        <w:autoSpaceDN/>
        <w:ind w:left="720"/>
        <w:jc w:val="both"/>
        <w:rPr>
          <w:rFonts w:asciiTheme="minorHAnsi" w:hAnsiTheme="minorHAnsi" w:cstheme="minorHAnsi"/>
          <w:snapToGrid w:val="0"/>
        </w:rPr>
      </w:pPr>
      <w:r w:rsidRPr="00C8584D">
        <w:rPr>
          <w:rFonts w:asciiTheme="minorHAnsi" w:hAnsiTheme="minorHAnsi" w:cstheme="minorHAnsi"/>
          <w:snapToGrid w:val="0"/>
        </w:rPr>
        <w:t xml:space="preserve">Loss of privileges. </w:t>
      </w:r>
    </w:p>
    <w:p w14:paraId="45651731" w14:textId="77777777" w:rsidR="002630F6" w:rsidRPr="00C8584D" w:rsidRDefault="00D5151F" w:rsidP="002E2827">
      <w:pPr>
        <w:numPr>
          <w:ilvl w:val="0"/>
          <w:numId w:val="37"/>
        </w:numPr>
        <w:autoSpaceDE/>
        <w:autoSpaceDN/>
        <w:ind w:left="720"/>
        <w:jc w:val="both"/>
        <w:rPr>
          <w:rFonts w:asciiTheme="minorHAnsi" w:hAnsiTheme="minorHAnsi" w:cstheme="minorHAnsi"/>
          <w:snapToGrid w:val="0"/>
        </w:rPr>
      </w:pPr>
      <w:r w:rsidRPr="00C8584D">
        <w:rPr>
          <w:rFonts w:asciiTheme="minorHAnsi" w:hAnsiTheme="minorHAnsi" w:cstheme="minorHAnsi"/>
          <w:snapToGrid w:val="0"/>
        </w:rPr>
        <w:t>Suspension from school.</w:t>
      </w:r>
    </w:p>
    <w:p w14:paraId="328A0DF6" w14:textId="77777777" w:rsidR="000E6933" w:rsidRPr="00C8584D" w:rsidRDefault="000E6933" w:rsidP="000E6933">
      <w:pPr>
        <w:autoSpaceDE/>
        <w:autoSpaceDN/>
        <w:jc w:val="both"/>
        <w:rPr>
          <w:rFonts w:asciiTheme="minorHAnsi" w:hAnsiTheme="minorHAnsi" w:cstheme="minorHAnsi"/>
          <w:b/>
          <w:snapToGrid w:val="0"/>
        </w:rPr>
      </w:pPr>
    </w:p>
    <w:p w14:paraId="3250C6A4" w14:textId="49473B90" w:rsidR="002E2827" w:rsidRDefault="00D5151F" w:rsidP="00BA78F9">
      <w:pPr>
        <w:autoSpaceDE/>
        <w:autoSpaceDN/>
        <w:jc w:val="both"/>
        <w:rPr>
          <w:rFonts w:asciiTheme="minorHAnsi" w:hAnsiTheme="minorHAnsi" w:cstheme="minorHAnsi"/>
          <w:snapToGrid w:val="0"/>
        </w:rPr>
      </w:pPr>
      <w:r w:rsidRPr="00C8584D">
        <w:rPr>
          <w:rFonts w:asciiTheme="minorHAnsi" w:hAnsiTheme="minorHAnsi" w:cstheme="minorHAnsi"/>
          <w:snapToGrid w:val="0"/>
        </w:rPr>
        <w:t>These c</w:t>
      </w:r>
      <w:r w:rsidR="000E6933" w:rsidRPr="00C8584D">
        <w:rPr>
          <w:rFonts w:asciiTheme="minorHAnsi" w:hAnsiTheme="minorHAnsi" w:cstheme="minorHAnsi"/>
          <w:snapToGrid w:val="0"/>
        </w:rPr>
        <w:t>onsequences will be issued</w:t>
      </w:r>
      <w:r w:rsidRPr="00C8584D">
        <w:rPr>
          <w:rFonts w:asciiTheme="minorHAnsi" w:hAnsiTheme="minorHAnsi" w:cstheme="minorHAnsi"/>
          <w:snapToGrid w:val="0"/>
        </w:rPr>
        <w:t xml:space="preserve"> by an administrator.</w:t>
      </w:r>
    </w:p>
    <w:p w14:paraId="4CC4D5A9" w14:textId="77777777" w:rsidR="00BA78F9" w:rsidRPr="00BA78F9" w:rsidRDefault="00BA78F9" w:rsidP="00BA78F9">
      <w:pPr>
        <w:autoSpaceDE/>
        <w:autoSpaceDN/>
        <w:jc w:val="both"/>
        <w:rPr>
          <w:rFonts w:asciiTheme="minorHAnsi" w:hAnsiTheme="minorHAnsi" w:cstheme="minorHAnsi"/>
          <w:snapToGrid w:val="0"/>
        </w:rPr>
      </w:pPr>
    </w:p>
    <w:p w14:paraId="0F12F3AC" w14:textId="04E9CD27" w:rsidR="00264A03" w:rsidRPr="00865441" w:rsidRDefault="00264A03" w:rsidP="002E2827">
      <w:pPr>
        <w:pStyle w:val="Heading4"/>
        <w:spacing w:before="92"/>
        <w:ind w:right="8"/>
        <w:rPr>
          <w:rFonts w:asciiTheme="minorHAnsi" w:hAnsiTheme="minorHAnsi" w:cstheme="minorHAnsi"/>
          <w:sz w:val="22"/>
          <w:szCs w:val="22"/>
          <w:u w:val="single"/>
        </w:rPr>
      </w:pPr>
      <w:r w:rsidRPr="00865441">
        <w:rPr>
          <w:rFonts w:asciiTheme="minorHAnsi" w:hAnsiTheme="minorHAnsi" w:cstheme="minorHAnsi"/>
          <w:sz w:val="22"/>
          <w:szCs w:val="22"/>
          <w:u w:val="single"/>
        </w:rPr>
        <w:t>DRESS CODE</w:t>
      </w:r>
    </w:p>
    <w:p w14:paraId="115065EC" w14:textId="77777777" w:rsidR="00A8490C" w:rsidRPr="00C8584D" w:rsidRDefault="00A8490C" w:rsidP="00264A03">
      <w:pPr>
        <w:pStyle w:val="BodyText"/>
        <w:ind w:left="100" w:right="141"/>
        <w:rPr>
          <w:rFonts w:asciiTheme="minorHAnsi" w:eastAsia="Arial" w:hAnsiTheme="minorHAnsi" w:cstheme="minorHAnsi"/>
          <w:b/>
          <w:bCs/>
        </w:rPr>
      </w:pPr>
    </w:p>
    <w:p w14:paraId="1C89A011" w14:textId="1F034BEC" w:rsidR="002E2827" w:rsidRPr="00C8584D" w:rsidRDefault="002E2827" w:rsidP="002E2827">
      <w:pPr>
        <w:pStyle w:val="ListParagraph"/>
        <w:numPr>
          <w:ilvl w:val="0"/>
          <w:numId w:val="38"/>
        </w:numPr>
        <w:tabs>
          <w:tab w:val="left" w:pos="940"/>
        </w:tabs>
        <w:rPr>
          <w:rFonts w:asciiTheme="minorHAnsi" w:hAnsiTheme="minorHAnsi" w:cstheme="minorHAnsi"/>
          <w:u w:val="single"/>
        </w:rPr>
      </w:pPr>
      <w:r w:rsidRPr="00C8584D">
        <w:rPr>
          <w:rFonts w:asciiTheme="minorHAnsi" w:hAnsiTheme="minorHAnsi" w:cstheme="minorHAnsi"/>
        </w:rPr>
        <w:t xml:space="preserve">All students must wear shoes. Shoes must be tied, buckled, or worn as the manufacturer intended. Flip flops, slide sandals, and “Heelys” are prohibited. Sandals must have back straps. </w:t>
      </w:r>
      <w:r w:rsidRPr="00C8584D">
        <w:rPr>
          <w:rFonts w:asciiTheme="minorHAnsi" w:hAnsiTheme="minorHAnsi" w:cstheme="minorHAnsi"/>
          <w:u w:val="single"/>
        </w:rPr>
        <w:t xml:space="preserve">It is recommended </w:t>
      </w:r>
      <w:r w:rsidR="00C2352D">
        <w:rPr>
          <w:rFonts w:asciiTheme="minorHAnsi" w:hAnsiTheme="minorHAnsi" w:cstheme="minorHAnsi"/>
          <w:u w:val="single"/>
        </w:rPr>
        <w:t>that all students wear athletic-</w:t>
      </w:r>
      <w:r w:rsidRPr="00C8584D">
        <w:rPr>
          <w:rFonts w:asciiTheme="minorHAnsi" w:hAnsiTheme="minorHAnsi" w:cstheme="minorHAnsi"/>
          <w:u w:val="single"/>
        </w:rPr>
        <w:t>type shoes each day to avoid injury during recess and P.E.</w:t>
      </w:r>
    </w:p>
    <w:p w14:paraId="6314A162" w14:textId="5CF1832C" w:rsidR="002E2827" w:rsidRPr="00C8584D" w:rsidRDefault="002E2827" w:rsidP="002E2827">
      <w:pPr>
        <w:pStyle w:val="ListParagraph"/>
        <w:numPr>
          <w:ilvl w:val="0"/>
          <w:numId w:val="38"/>
        </w:numPr>
        <w:tabs>
          <w:tab w:val="left" w:pos="940"/>
        </w:tabs>
        <w:rPr>
          <w:rFonts w:asciiTheme="minorHAnsi" w:hAnsiTheme="minorHAnsi" w:cstheme="minorHAnsi"/>
        </w:rPr>
      </w:pPr>
      <w:r w:rsidRPr="00C8584D">
        <w:rPr>
          <w:rFonts w:asciiTheme="minorHAnsi" w:hAnsiTheme="minorHAnsi" w:cstheme="minorHAnsi"/>
        </w:rPr>
        <w:t>Hats, caps, head wraps, hoods, etc.</w:t>
      </w:r>
      <w:r w:rsidR="00C2352D">
        <w:rPr>
          <w:rFonts w:asciiTheme="minorHAnsi" w:hAnsiTheme="minorHAnsi" w:cstheme="minorHAnsi"/>
        </w:rPr>
        <w:t>,</w:t>
      </w:r>
      <w:r w:rsidRPr="00C8584D">
        <w:rPr>
          <w:rFonts w:asciiTheme="minorHAnsi" w:hAnsiTheme="minorHAnsi" w:cstheme="minorHAnsi"/>
        </w:rPr>
        <w:t xml:space="preserve"> may not be worn inside of the building. </w:t>
      </w:r>
    </w:p>
    <w:p w14:paraId="4B7A982C" w14:textId="77777777" w:rsidR="002E2827" w:rsidRPr="00C8584D" w:rsidRDefault="002E2827" w:rsidP="002E2827">
      <w:pPr>
        <w:pStyle w:val="ListParagraph"/>
        <w:numPr>
          <w:ilvl w:val="0"/>
          <w:numId w:val="38"/>
        </w:numPr>
        <w:tabs>
          <w:tab w:val="left" w:pos="940"/>
        </w:tabs>
        <w:rPr>
          <w:rFonts w:asciiTheme="minorHAnsi" w:hAnsiTheme="minorHAnsi" w:cstheme="minorHAnsi"/>
        </w:rPr>
      </w:pPr>
      <w:r w:rsidRPr="00C8584D">
        <w:rPr>
          <w:rFonts w:asciiTheme="minorHAnsi" w:hAnsiTheme="minorHAnsi" w:cstheme="minorHAnsi"/>
        </w:rPr>
        <w:t xml:space="preserve">Offensive or suggestive writing, pictures, or patches on clothing are prohibited. </w:t>
      </w:r>
    </w:p>
    <w:p w14:paraId="2C0DBAD3" w14:textId="39DD7C76" w:rsidR="002E2827" w:rsidRPr="00C8584D" w:rsidRDefault="002E2827" w:rsidP="002E2827">
      <w:pPr>
        <w:pStyle w:val="ListParagraph"/>
        <w:numPr>
          <w:ilvl w:val="0"/>
          <w:numId w:val="38"/>
        </w:numPr>
        <w:tabs>
          <w:tab w:val="left" w:pos="940"/>
        </w:tabs>
        <w:rPr>
          <w:rFonts w:asciiTheme="minorHAnsi" w:hAnsiTheme="minorHAnsi" w:cstheme="minorHAnsi"/>
        </w:rPr>
      </w:pPr>
      <w:r w:rsidRPr="00C8584D">
        <w:rPr>
          <w:rFonts w:asciiTheme="minorHAnsi" w:hAnsiTheme="minorHAnsi" w:cstheme="minorHAnsi"/>
        </w:rPr>
        <w:t>Clothing shall be worn with appropriate undergarments. Undershirts customarily worn as undergarments may not be worn without shirts or blouses. Tank tops, spaghetti-strapped shirts, see-through blouses or shirts, and bare midriffs are prohibited.</w:t>
      </w:r>
    </w:p>
    <w:p w14:paraId="00FC8F8A" w14:textId="58E6F8AF" w:rsidR="002E2827" w:rsidRPr="00C8584D" w:rsidRDefault="002E2827" w:rsidP="002E2827">
      <w:pPr>
        <w:pStyle w:val="ListParagraph"/>
        <w:numPr>
          <w:ilvl w:val="0"/>
          <w:numId w:val="38"/>
        </w:numPr>
        <w:tabs>
          <w:tab w:val="left" w:pos="940"/>
        </w:tabs>
        <w:rPr>
          <w:rFonts w:asciiTheme="minorHAnsi" w:hAnsiTheme="minorHAnsi" w:cstheme="minorHAnsi"/>
        </w:rPr>
      </w:pPr>
      <w:r w:rsidRPr="00C8584D">
        <w:rPr>
          <w:rFonts w:asciiTheme="minorHAnsi" w:hAnsiTheme="minorHAnsi" w:cstheme="minorHAnsi"/>
        </w:rPr>
        <w:t>Combs may not be worn in the hair unless they are designed to serve as a barrette. Hair curlers and picks are also prohibited.</w:t>
      </w:r>
    </w:p>
    <w:p w14:paraId="57FD0A6D" w14:textId="77777777" w:rsidR="002E2827" w:rsidRPr="00C8584D" w:rsidRDefault="002E2827" w:rsidP="002E2827">
      <w:pPr>
        <w:pStyle w:val="ListParagraph"/>
        <w:numPr>
          <w:ilvl w:val="0"/>
          <w:numId w:val="38"/>
        </w:numPr>
        <w:tabs>
          <w:tab w:val="left" w:pos="940"/>
        </w:tabs>
        <w:rPr>
          <w:rFonts w:asciiTheme="minorHAnsi" w:hAnsiTheme="minorHAnsi" w:cstheme="minorHAnsi"/>
        </w:rPr>
      </w:pPr>
      <w:r w:rsidRPr="00C8584D">
        <w:rPr>
          <w:rFonts w:asciiTheme="minorHAnsi" w:hAnsiTheme="minorHAnsi" w:cstheme="minorHAnsi"/>
        </w:rPr>
        <w:t xml:space="preserve">Belts must be buckled, sashes tied, and buttons buttoned except at the neck. Oversized pants must be belted at the waist. Sagging pants may be secured by school personnel with twine or plastic tie wraps.   </w:t>
      </w:r>
    </w:p>
    <w:p w14:paraId="28446A64" w14:textId="0894CDCB" w:rsidR="002E2827" w:rsidRPr="00C8584D" w:rsidRDefault="002E2827" w:rsidP="002E2827">
      <w:pPr>
        <w:pStyle w:val="ListParagraph"/>
        <w:numPr>
          <w:ilvl w:val="0"/>
          <w:numId w:val="38"/>
        </w:numPr>
        <w:tabs>
          <w:tab w:val="left" w:pos="940"/>
        </w:tabs>
        <w:rPr>
          <w:rFonts w:asciiTheme="minorHAnsi" w:hAnsiTheme="minorHAnsi" w:cstheme="minorHAnsi"/>
        </w:rPr>
      </w:pPr>
      <w:r w:rsidRPr="00C8584D">
        <w:rPr>
          <w:rFonts w:asciiTheme="minorHAnsi" w:hAnsiTheme="minorHAnsi" w:cstheme="minorHAnsi"/>
        </w:rPr>
        <w:t>All shorts and skirts should be at least “fingertip length” when hands are held straight by one’s side. The following items are NOT appropriate for school: biker's shorts, form-fitting clothes, tattered or torn clothing, or any other type of clothing that exposes skin.</w:t>
      </w:r>
    </w:p>
    <w:p w14:paraId="6D01AC79" w14:textId="63B25551" w:rsidR="002E2827" w:rsidRPr="00C8584D" w:rsidRDefault="002E2827" w:rsidP="002E2827">
      <w:pPr>
        <w:pStyle w:val="ListParagraph"/>
        <w:numPr>
          <w:ilvl w:val="0"/>
          <w:numId w:val="38"/>
        </w:numPr>
        <w:tabs>
          <w:tab w:val="left" w:pos="940"/>
        </w:tabs>
        <w:rPr>
          <w:rFonts w:asciiTheme="minorHAnsi" w:hAnsiTheme="minorHAnsi" w:cstheme="minorHAnsi"/>
        </w:rPr>
      </w:pPr>
      <w:r w:rsidRPr="00C8584D">
        <w:rPr>
          <w:rFonts w:asciiTheme="minorHAnsi" w:hAnsiTheme="minorHAnsi" w:cstheme="minorHAnsi"/>
        </w:rPr>
        <w:t xml:space="preserve">Clothing or hair styles which tend to be so attention getting as to disrupt the educational process are prohibited. </w:t>
      </w:r>
    </w:p>
    <w:p w14:paraId="6F76A1F8" w14:textId="77777777" w:rsidR="0052227A" w:rsidRPr="00C8584D" w:rsidRDefault="0052227A" w:rsidP="009E3D2C">
      <w:pPr>
        <w:tabs>
          <w:tab w:val="left" w:pos="940"/>
        </w:tabs>
        <w:jc w:val="center"/>
        <w:rPr>
          <w:rFonts w:asciiTheme="minorHAnsi" w:hAnsiTheme="minorHAnsi" w:cstheme="minorHAnsi"/>
          <w:b/>
          <w:snapToGrid w:val="0"/>
          <w:u w:val="single"/>
        </w:rPr>
      </w:pPr>
    </w:p>
    <w:p w14:paraId="392F5D3A" w14:textId="3AF61211" w:rsidR="009E3D2C" w:rsidRPr="00865441" w:rsidRDefault="00D645FD" w:rsidP="009E3D2C">
      <w:pPr>
        <w:tabs>
          <w:tab w:val="left" w:pos="940"/>
        </w:tabs>
        <w:jc w:val="center"/>
        <w:rPr>
          <w:rFonts w:asciiTheme="minorHAnsi" w:hAnsiTheme="minorHAnsi" w:cstheme="minorHAnsi"/>
          <w:b/>
          <w:snapToGrid w:val="0"/>
          <w:u w:val="single"/>
        </w:rPr>
      </w:pPr>
      <w:r w:rsidRPr="00865441">
        <w:rPr>
          <w:rFonts w:asciiTheme="minorHAnsi" w:hAnsiTheme="minorHAnsi" w:cstheme="minorHAnsi"/>
          <w:b/>
          <w:snapToGrid w:val="0"/>
          <w:u w:val="single"/>
        </w:rPr>
        <w:t xml:space="preserve">EARLY </w:t>
      </w:r>
      <w:r w:rsidR="009E3D2C" w:rsidRPr="00865441">
        <w:rPr>
          <w:rFonts w:asciiTheme="minorHAnsi" w:hAnsiTheme="minorHAnsi" w:cstheme="minorHAnsi"/>
          <w:b/>
          <w:snapToGrid w:val="0"/>
          <w:u w:val="single"/>
        </w:rPr>
        <w:t>DISMISSAL</w:t>
      </w:r>
    </w:p>
    <w:p w14:paraId="6A4219EF" w14:textId="77777777" w:rsidR="009E3D2C" w:rsidRPr="00C8584D" w:rsidRDefault="009E3D2C" w:rsidP="009E3D2C">
      <w:pPr>
        <w:tabs>
          <w:tab w:val="left" w:pos="940"/>
        </w:tabs>
        <w:jc w:val="center"/>
        <w:rPr>
          <w:rFonts w:asciiTheme="minorHAnsi" w:hAnsiTheme="minorHAnsi" w:cstheme="minorHAnsi"/>
          <w:b/>
          <w:snapToGrid w:val="0"/>
          <w:u w:val="single"/>
        </w:rPr>
      </w:pPr>
    </w:p>
    <w:p w14:paraId="583DF655" w14:textId="5378B12E" w:rsidR="00264A03" w:rsidRPr="00C8584D" w:rsidRDefault="00A8490C" w:rsidP="00A8490C">
      <w:pPr>
        <w:pStyle w:val="Heading4"/>
        <w:ind w:right="8"/>
        <w:jc w:val="left"/>
        <w:rPr>
          <w:rFonts w:asciiTheme="minorHAnsi" w:hAnsiTheme="minorHAnsi" w:cstheme="minorHAnsi"/>
          <w:sz w:val="22"/>
          <w:szCs w:val="22"/>
        </w:rPr>
      </w:pPr>
      <w:r w:rsidRPr="00C8584D">
        <w:rPr>
          <w:rFonts w:asciiTheme="minorHAnsi" w:eastAsia="Book Antiqua" w:hAnsiTheme="minorHAnsi" w:cstheme="minorHAnsi"/>
          <w:b w:val="0"/>
          <w:bCs w:val="0"/>
          <w:snapToGrid w:val="0"/>
          <w:sz w:val="22"/>
          <w:szCs w:val="22"/>
        </w:rPr>
        <w:t xml:space="preserve">We encourage you to try to schedule your child’s doctor and dental appointments around school hours.  If this is not possible, you must come to the office first to check your child out.  If someone other than the parent signs the student out, the parent must provide permission before the student will be permitted to leave the building.  Proper picture identification will be required for dismissing a student.  Due to the busy nature of the office, students will not be called out of class for early dismissal after 2:00 p.m. unless they have a scheduled appointment.  Be sure to </w:t>
      </w:r>
      <w:r w:rsidRPr="00C8584D">
        <w:rPr>
          <w:rFonts w:asciiTheme="minorHAnsi" w:eastAsia="Book Antiqua" w:hAnsiTheme="minorHAnsi" w:cstheme="minorHAnsi"/>
          <w:b w:val="0"/>
          <w:bCs w:val="0"/>
          <w:snapToGrid w:val="0"/>
          <w:sz w:val="22"/>
          <w:szCs w:val="22"/>
        </w:rPr>
        <w:lastRenderedPageBreak/>
        <w:t>provide an excuse upon your child’s return.</w:t>
      </w:r>
    </w:p>
    <w:p w14:paraId="09DF4109" w14:textId="77777777" w:rsidR="0052227A" w:rsidRPr="00C8584D" w:rsidRDefault="0052227A" w:rsidP="0052227A">
      <w:pPr>
        <w:pStyle w:val="BodyText"/>
        <w:jc w:val="both"/>
        <w:rPr>
          <w:rFonts w:asciiTheme="minorHAnsi" w:hAnsiTheme="minorHAnsi" w:cstheme="minorHAnsi"/>
        </w:rPr>
      </w:pPr>
    </w:p>
    <w:p w14:paraId="581C03DF" w14:textId="77777777" w:rsidR="00A94E7E" w:rsidRPr="00865441" w:rsidRDefault="00A94E7E" w:rsidP="00A94E7E">
      <w:pPr>
        <w:pStyle w:val="Heading4"/>
        <w:rPr>
          <w:rFonts w:asciiTheme="minorHAnsi" w:hAnsiTheme="minorHAnsi" w:cstheme="minorHAnsi"/>
          <w:sz w:val="22"/>
          <w:szCs w:val="22"/>
          <w:u w:val="single"/>
        </w:rPr>
      </w:pPr>
      <w:r w:rsidRPr="00865441">
        <w:rPr>
          <w:rFonts w:asciiTheme="minorHAnsi" w:hAnsiTheme="minorHAnsi" w:cstheme="minorHAnsi"/>
          <w:sz w:val="22"/>
          <w:szCs w:val="22"/>
          <w:u w:val="single"/>
        </w:rPr>
        <w:t>EMERGENCY DRILLS</w:t>
      </w:r>
    </w:p>
    <w:p w14:paraId="45CD61EB" w14:textId="77777777" w:rsidR="00A94E7E" w:rsidRPr="00C8584D" w:rsidRDefault="00A94E7E" w:rsidP="00A94E7E">
      <w:pPr>
        <w:pStyle w:val="BodyText"/>
        <w:rPr>
          <w:rFonts w:asciiTheme="minorHAnsi" w:hAnsiTheme="minorHAnsi" w:cstheme="minorHAnsi"/>
          <w:b/>
        </w:rPr>
      </w:pPr>
    </w:p>
    <w:p w14:paraId="59E1E421" w14:textId="77777777" w:rsidR="00CD76E6" w:rsidRPr="00C8584D" w:rsidRDefault="0065186F" w:rsidP="004A1F3E">
      <w:pPr>
        <w:pStyle w:val="BodyText"/>
        <w:spacing w:before="71"/>
        <w:ind w:right="168"/>
        <w:rPr>
          <w:rFonts w:asciiTheme="minorHAnsi" w:hAnsiTheme="minorHAnsi" w:cstheme="minorHAnsi"/>
          <w:snapToGrid w:val="0"/>
        </w:rPr>
      </w:pPr>
      <w:r w:rsidRPr="00C8584D">
        <w:rPr>
          <w:rFonts w:asciiTheme="minorHAnsi" w:hAnsiTheme="minorHAnsi" w:cstheme="minorHAnsi"/>
          <w:snapToGrid w:val="0"/>
        </w:rPr>
        <w:t>Emergency drills are necessary for the safety of students, staff, and faculty.  Everyone is given specific directions for reaching safety points from those areas of the school building in which he/she may be.  Specific information for emergency drills is posted in each room.  In the event of a radiation disaster, students will be transported by school bus to designated shelter areas.</w:t>
      </w:r>
      <w:r w:rsidR="00CD76E6" w:rsidRPr="00C8584D">
        <w:rPr>
          <w:rFonts w:asciiTheme="minorHAnsi" w:hAnsiTheme="minorHAnsi" w:cstheme="minorHAnsi"/>
          <w:snapToGrid w:val="0"/>
        </w:rPr>
        <w:t xml:space="preserve">  </w:t>
      </w:r>
    </w:p>
    <w:p w14:paraId="09A8EBDA" w14:textId="77777777" w:rsidR="00CD76E6" w:rsidRPr="00C8584D" w:rsidRDefault="00CD76E6" w:rsidP="00CD76E6">
      <w:pPr>
        <w:pStyle w:val="BodyText"/>
        <w:spacing w:before="71"/>
        <w:ind w:left="100" w:right="168"/>
        <w:rPr>
          <w:rFonts w:asciiTheme="minorHAnsi" w:hAnsiTheme="minorHAnsi" w:cstheme="minorHAnsi"/>
          <w:snapToGrid w:val="0"/>
        </w:rPr>
      </w:pPr>
    </w:p>
    <w:p w14:paraId="0C4A37A3" w14:textId="73C245D0" w:rsidR="00A94E7E" w:rsidRPr="00C8584D" w:rsidRDefault="00A94E7E" w:rsidP="004A1F3E">
      <w:pPr>
        <w:pStyle w:val="BodyText"/>
        <w:spacing w:before="71"/>
        <w:ind w:right="168"/>
        <w:rPr>
          <w:rFonts w:asciiTheme="minorHAnsi" w:hAnsiTheme="minorHAnsi" w:cstheme="minorHAnsi"/>
          <w:snapToGrid w:val="0"/>
        </w:rPr>
      </w:pPr>
      <w:r w:rsidRPr="00C8584D">
        <w:rPr>
          <w:rFonts w:asciiTheme="minorHAnsi" w:hAnsiTheme="minorHAnsi" w:cstheme="minorHAnsi"/>
        </w:rPr>
        <w:t xml:space="preserve">You will be notified of crisis situations through our school district’s communication system. For this reason, do not telephone the school during such an emergency. Telephone lines may be needed for emergency communication. Through </w:t>
      </w:r>
      <w:r w:rsidR="00C2352D">
        <w:rPr>
          <w:rFonts w:asciiTheme="minorHAnsi" w:hAnsiTheme="minorHAnsi" w:cstheme="minorHAnsi"/>
        </w:rPr>
        <w:t>the d</w:t>
      </w:r>
      <w:r w:rsidRPr="00C8584D">
        <w:rPr>
          <w:rFonts w:asciiTheme="minorHAnsi" w:hAnsiTheme="minorHAnsi" w:cstheme="minorHAnsi"/>
        </w:rPr>
        <w:t>istrict</w:t>
      </w:r>
      <w:r w:rsidR="00C2352D">
        <w:rPr>
          <w:rFonts w:asciiTheme="minorHAnsi" w:hAnsiTheme="minorHAnsi" w:cstheme="minorHAnsi"/>
        </w:rPr>
        <w:t>’s</w:t>
      </w:r>
      <w:r w:rsidRPr="00C8584D">
        <w:rPr>
          <w:rFonts w:asciiTheme="minorHAnsi" w:hAnsiTheme="minorHAnsi" w:cstheme="minorHAnsi"/>
        </w:rPr>
        <w:t xml:space="preserve"> notification system, you will be given information about the event as well as directions as to when and where you may pick up your child if necessary. </w:t>
      </w:r>
      <w:r w:rsidR="00CD76E6" w:rsidRPr="00C8584D">
        <w:rPr>
          <w:rFonts w:asciiTheme="minorHAnsi" w:hAnsiTheme="minorHAnsi" w:cstheme="minorHAnsi"/>
        </w:rPr>
        <w:t xml:space="preserve"> </w:t>
      </w:r>
      <w:r w:rsidRPr="00C8584D">
        <w:rPr>
          <w:rFonts w:asciiTheme="minorHAnsi" w:hAnsiTheme="minorHAnsi" w:cstheme="minorHAnsi"/>
          <w:b/>
        </w:rPr>
        <w:t>Therefore, it is critical that you provide the school with correct home telephone numbers, work nu</w:t>
      </w:r>
      <w:r w:rsidR="00CD76E6" w:rsidRPr="00C8584D">
        <w:rPr>
          <w:rFonts w:asciiTheme="minorHAnsi" w:hAnsiTheme="minorHAnsi" w:cstheme="minorHAnsi"/>
          <w:b/>
        </w:rPr>
        <w:t xml:space="preserve">mbers, cell phone numbers, etc.  </w:t>
      </w:r>
      <w:r w:rsidRPr="00C8584D">
        <w:rPr>
          <w:rFonts w:asciiTheme="minorHAnsi" w:hAnsiTheme="minorHAnsi" w:cstheme="minorHAnsi"/>
        </w:rPr>
        <w:t>Providing as many telephone numbers as possible increases the chances of our being able to contact you in the event of an emergency.</w:t>
      </w:r>
    </w:p>
    <w:p w14:paraId="4F9AE35A" w14:textId="77777777" w:rsidR="00A94E7E" w:rsidRPr="00C8584D" w:rsidRDefault="00A94E7E" w:rsidP="00A94E7E">
      <w:pPr>
        <w:pStyle w:val="BodyText"/>
        <w:ind w:left="100" w:right="164"/>
        <w:jc w:val="both"/>
        <w:rPr>
          <w:rFonts w:asciiTheme="minorHAnsi" w:hAnsiTheme="minorHAnsi" w:cstheme="minorHAnsi"/>
          <w:snapToGrid w:val="0"/>
        </w:rPr>
      </w:pPr>
    </w:p>
    <w:p w14:paraId="02CC3F2A" w14:textId="77777777" w:rsidR="00A94E7E" w:rsidRPr="00865441" w:rsidRDefault="00A94E7E" w:rsidP="00A94E7E">
      <w:pPr>
        <w:pStyle w:val="Heading4"/>
        <w:spacing w:before="1"/>
        <w:ind w:right="9"/>
        <w:rPr>
          <w:rFonts w:asciiTheme="minorHAnsi" w:hAnsiTheme="minorHAnsi" w:cstheme="minorHAnsi"/>
          <w:sz w:val="22"/>
          <w:szCs w:val="22"/>
          <w:u w:val="single"/>
        </w:rPr>
      </w:pPr>
      <w:r w:rsidRPr="00865441">
        <w:rPr>
          <w:rFonts w:asciiTheme="minorHAnsi" w:hAnsiTheme="minorHAnsi" w:cstheme="minorHAnsi"/>
          <w:sz w:val="22"/>
          <w:szCs w:val="22"/>
          <w:u w:val="single"/>
        </w:rPr>
        <w:t>EMERGENCY SCHOOL EVACUATION</w:t>
      </w:r>
    </w:p>
    <w:p w14:paraId="709FD897" w14:textId="77777777" w:rsidR="00A94E7E" w:rsidRPr="00C8584D" w:rsidRDefault="00A94E7E" w:rsidP="00A94E7E">
      <w:pPr>
        <w:pStyle w:val="BodyText"/>
        <w:rPr>
          <w:rFonts w:asciiTheme="minorHAnsi" w:hAnsiTheme="minorHAnsi" w:cstheme="minorHAnsi"/>
          <w:b/>
        </w:rPr>
      </w:pPr>
    </w:p>
    <w:p w14:paraId="3F450AC0" w14:textId="6CB19F02" w:rsidR="00A94E7E" w:rsidRPr="00C8584D" w:rsidRDefault="00A94E7E" w:rsidP="00CA5019">
      <w:pPr>
        <w:pStyle w:val="BodyText"/>
        <w:spacing w:before="1"/>
        <w:ind w:right="188"/>
        <w:rPr>
          <w:rFonts w:asciiTheme="minorHAnsi" w:hAnsiTheme="minorHAnsi" w:cstheme="minorHAnsi"/>
        </w:rPr>
      </w:pPr>
      <w:r w:rsidRPr="00C8584D">
        <w:rPr>
          <w:rFonts w:asciiTheme="minorHAnsi" w:hAnsiTheme="minorHAnsi" w:cstheme="minorHAnsi"/>
        </w:rPr>
        <w:t xml:space="preserve">While all of us certainly hope the need for an emergency evacuation never arises, it is important that parents be aware of what action will be taken at York Road Elementary in the event of an emergency such as an accident at the Catawba Nuclear Station. </w:t>
      </w:r>
      <w:r w:rsidR="00CD76E6" w:rsidRPr="00C8584D">
        <w:rPr>
          <w:rFonts w:asciiTheme="minorHAnsi" w:hAnsiTheme="minorHAnsi" w:cstheme="minorHAnsi"/>
        </w:rPr>
        <w:t xml:space="preserve"> </w:t>
      </w:r>
      <w:r w:rsidRPr="00C8584D">
        <w:rPr>
          <w:rFonts w:asciiTheme="minorHAnsi" w:hAnsiTheme="minorHAnsi" w:cstheme="minorHAnsi"/>
        </w:rPr>
        <w:t xml:space="preserve">Rock Hill Schools has had an emergency preparedness plan in place for many years. </w:t>
      </w:r>
      <w:r w:rsidR="00CD76E6" w:rsidRPr="00C8584D">
        <w:rPr>
          <w:rFonts w:asciiTheme="minorHAnsi" w:hAnsiTheme="minorHAnsi" w:cstheme="minorHAnsi"/>
        </w:rPr>
        <w:t xml:space="preserve"> </w:t>
      </w:r>
      <w:r w:rsidRPr="00C8584D">
        <w:rPr>
          <w:rFonts w:asciiTheme="minorHAnsi" w:hAnsiTheme="minorHAnsi" w:cstheme="minorHAnsi"/>
        </w:rPr>
        <w:t xml:space="preserve">A part of that plan addresses how the need for a massive evacuation of its schools will be handled. </w:t>
      </w:r>
      <w:r w:rsidR="00CD76E6" w:rsidRPr="00C8584D">
        <w:rPr>
          <w:rFonts w:asciiTheme="minorHAnsi" w:hAnsiTheme="minorHAnsi" w:cstheme="minorHAnsi"/>
        </w:rPr>
        <w:t xml:space="preserve"> </w:t>
      </w:r>
      <w:r w:rsidRPr="00C8584D">
        <w:rPr>
          <w:rFonts w:asciiTheme="minorHAnsi" w:hAnsiTheme="minorHAnsi" w:cstheme="minorHAnsi"/>
        </w:rPr>
        <w:t xml:space="preserve">In the event of such evacuation, buses will be sent to York Road Elementary to take the students, faculty, and staff to Independence Elementary School. </w:t>
      </w:r>
      <w:r w:rsidR="00CD76E6" w:rsidRPr="00C8584D">
        <w:rPr>
          <w:rFonts w:asciiTheme="minorHAnsi" w:hAnsiTheme="minorHAnsi" w:cstheme="minorHAnsi"/>
        </w:rPr>
        <w:t xml:space="preserve"> </w:t>
      </w:r>
      <w:r w:rsidRPr="00C8584D">
        <w:rPr>
          <w:rFonts w:asciiTheme="minorHAnsi" w:hAnsiTheme="minorHAnsi" w:cstheme="minorHAnsi"/>
        </w:rPr>
        <w:t>Students not picked up within four hours will be taken to Lancaster High School for shelter.</w:t>
      </w:r>
    </w:p>
    <w:p w14:paraId="3445AB49" w14:textId="77777777" w:rsidR="00B4635D" w:rsidRPr="00C8584D" w:rsidRDefault="00B4635D" w:rsidP="0052227A">
      <w:pPr>
        <w:pStyle w:val="Heading5"/>
        <w:jc w:val="center"/>
        <w:rPr>
          <w:rFonts w:asciiTheme="minorHAnsi" w:hAnsiTheme="minorHAnsi" w:cstheme="minorHAnsi"/>
          <w:sz w:val="22"/>
          <w:szCs w:val="22"/>
        </w:rPr>
      </w:pPr>
    </w:p>
    <w:p w14:paraId="599AB42F" w14:textId="291332AC" w:rsidR="0052227A" w:rsidRPr="00865441" w:rsidRDefault="00CA5019" w:rsidP="0052227A">
      <w:pPr>
        <w:pStyle w:val="Heading5"/>
        <w:jc w:val="center"/>
        <w:rPr>
          <w:rFonts w:asciiTheme="minorHAnsi" w:hAnsiTheme="minorHAnsi" w:cstheme="minorHAnsi"/>
          <w:sz w:val="22"/>
          <w:szCs w:val="22"/>
          <w:u w:val="single"/>
        </w:rPr>
      </w:pPr>
      <w:r w:rsidRPr="00865441">
        <w:rPr>
          <w:rFonts w:asciiTheme="minorHAnsi" w:hAnsiTheme="minorHAnsi" w:cstheme="minorHAnsi"/>
          <w:sz w:val="22"/>
          <w:szCs w:val="22"/>
          <w:u w:val="single"/>
        </w:rPr>
        <w:t xml:space="preserve">ENTRANCE </w:t>
      </w:r>
      <w:r w:rsidR="0052227A" w:rsidRPr="00865441">
        <w:rPr>
          <w:rFonts w:asciiTheme="minorHAnsi" w:hAnsiTheme="minorHAnsi" w:cstheme="minorHAnsi"/>
          <w:sz w:val="22"/>
          <w:szCs w:val="22"/>
          <w:u w:val="single"/>
        </w:rPr>
        <w:t>REQUIREMENTS</w:t>
      </w:r>
    </w:p>
    <w:p w14:paraId="59770451" w14:textId="77777777" w:rsidR="0052227A" w:rsidRPr="00C8584D" w:rsidRDefault="0052227A" w:rsidP="0052227A">
      <w:pPr>
        <w:pStyle w:val="Heading5"/>
        <w:jc w:val="center"/>
        <w:rPr>
          <w:rFonts w:asciiTheme="minorHAnsi" w:hAnsiTheme="minorHAnsi" w:cstheme="minorHAnsi"/>
          <w:sz w:val="22"/>
          <w:szCs w:val="22"/>
          <w:u w:val="single"/>
        </w:rPr>
      </w:pPr>
    </w:p>
    <w:p w14:paraId="464544A0" w14:textId="45ED8E1D" w:rsidR="0052227A" w:rsidRPr="00C8584D" w:rsidRDefault="0052227A" w:rsidP="0052227A">
      <w:pPr>
        <w:rPr>
          <w:rFonts w:asciiTheme="minorHAnsi" w:hAnsiTheme="minorHAnsi" w:cstheme="minorHAnsi"/>
          <w:snapToGrid w:val="0"/>
        </w:rPr>
      </w:pPr>
      <w:r w:rsidRPr="00C8584D">
        <w:rPr>
          <w:rFonts w:asciiTheme="minorHAnsi" w:hAnsiTheme="minorHAnsi" w:cstheme="minorHAnsi"/>
          <w:snapToGrid w:val="0"/>
        </w:rPr>
        <w:t xml:space="preserve">Students entering kindergarten must be five years old on or before September 1.  All students entering a South Carolina school for the first time must have a birth certificate, South Carolina Certificate of Immunization, and proof of residence.  </w:t>
      </w:r>
    </w:p>
    <w:p w14:paraId="1FB9BD57" w14:textId="77777777" w:rsidR="0052227A" w:rsidRPr="00C8584D" w:rsidRDefault="0052227A" w:rsidP="0052227A">
      <w:pPr>
        <w:rPr>
          <w:rFonts w:asciiTheme="minorHAnsi" w:hAnsiTheme="minorHAnsi" w:cstheme="minorHAnsi"/>
          <w:b/>
          <w:snapToGrid w:val="0"/>
          <w:u w:val="single"/>
        </w:rPr>
      </w:pPr>
    </w:p>
    <w:p w14:paraId="6370E22B" w14:textId="77777777" w:rsidR="00547DB3" w:rsidRPr="00865441" w:rsidRDefault="00547DB3" w:rsidP="00547DB3">
      <w:pPr>
        <w:jc w:val="center"/>
        <w:rPr>
          <w:rFonts w:asciiTheme="minorHAnsi" w:hAnsiTheme="minorHAnsi" w:cstheme="minorHAnsi"/>
          <w:b/>
          <w:snapToGrid w:val="0"/>
          <w:u w:val="single"/>
        </w:rPr>
      </w:pPr>
      <w:r w:rsidRPr="00865441">
        <w:rPr>
          <w:rFonts w:asciiTheme="minorHAnsi" w:hAnsiTheme="minorHAnsi" w:cstheme="minorHAnsi"/>
          <w:b/>
          <w:snapToGrid w:val="0"/>
          <w:u w:val="single"/>
        </w:rPr>
        <w:t xml:space="preserve">FAMILY EDUCATIONAL RIGHTS AND PRIVACY ACT </w:t>
      </w:r>
    </w:p>
    <w:p w14:paraId="5BD17715" w14:textId="77777777" w:rsidR="00547DB3" w:rsidRPr="00C8584D" w:rsidRDefault="00547DB3" w:rsidP="00547DB3">
      <w:pPr>
        <w:jc w:val="center"/>
        <w:rPr>
          <w:rFonts w:asciiTheme="minorHAnsi" w:hAnsiTheme="minorHAnsi" w:cstheme="minorHAnsi"/>
          <w:snapToGrid w:val="0"/>
        </w:rPr>
      </w:pPr>
    </w:p>
    <w:p w14:paraId="7FB8EE71" w14:textId="4B5E4492" w:rsidR="00894DB2" w:rsidRPr="00C8584D" w:rsidRDefault="00472C01" w:rsidP="00547DB3">
      <w:pPr>
        <w:rPr>
          <w:rFonts w:asciiTheme="minorHAnsi" w:hAnsiTheme="minorHAnsi" w:cstheme="minorHAnsi"/>
          <w:snapToGrid w:val="0"/>
        </w:rPr>
      </w:pPr>
      <w:r>
        <w:rPr>
          <w:rFonts w:asciiTheme="minorHAnsi" w:hAnsiTheme="minorHAnsi" w:cstheme="minorHAnsi"/>
          <w:snapToGrid w:val="0"/>
        </w:rPr>
        <w:t>Student education records</w:t>
      </w:r>
      <w:r w:rsidR="00547DB3" w:rsidRPr="00C8584D">
        <w:rPr>
          <w:rFonts w:asciiTheme="minorHAnsi" w:hAnsiTheme="minorHAnsi" w:cstheme="minorHAnsi"/>
          <w:snapToGrid w:val="0"/>
        </w:rPr>
        <w:t xml:space="preserve"> are managed in a confidential manner as required by the Family Educational Rights and Privacy Act of 1974 (FERPA).  Regulations and procedures for compliance of this act are provided through school board policy JRA. A copy of this policy is on the district's website (www.rock-hill.k12.sc.us) under the link "District Policies" and is also available upon request of the student's principal or the district's Office of Public Information. </w:t>
      </w:r>
    </w:p>
    <w:p w14:paraId="106626ED" w14:textId="77777777" w:rsidR="00894DB2" w:rsidRPr="00C8584D" w:rsidRDefault="00894DB2" w:rsidP="00547DB3">
      <w:pPr>
        <w:rPr>
          <w:rFonts w:asciiTheme="minorHAnsi" w:hAnsiTheme="minorHAnsi" w:cstheme="minorHAnsi"/>
          <w:snapToGrid w:val="0"/>
          <w:u w:val="single"/>
        </w:rPr>
      </w:pPr>
    </w:p>
    <w:p w14:paraId="451A85CF" w14:textId="77777777" w:rsidR="00894DB2" w:rsidRPr="00C8584D" w:rsidRDefault="00547DB3" w:rsidP="00547DB3">
      <w:pPr>
        <w:rPr>
          <w:rFonts w:asciiTheme="minorHAnsi" w:hAnsiTheme="minorHAnsi" w:cstheme="minorHAnsi"/>
          <w:snapToGrid w:val="0"/>
          <w:u w:val="single"/>
        </w:rPr>
      </w:pPr>
      <w:r w:rsidRPr="00C8584D">
        <w:rPr>
          <w:rFonts w:asciiTheme="minorHAnsi" w:hAnsiTheme="minorHAnsi" w:cstheme="minorHAnsi"/>
          <w:snapToGrid w:val="0"/>
          <w:u w:val="single"/>
        </w:rPr>
        <w:t>Directory Information</w:t>
      </w:r>
    </w:p>
    <w:p w14:paraId="79559638" w14:textId="39F0086C" w:rsidR="00547DB3" w:rsidRPr="00C8584D" w:rsidRDefault="00547DB3" w:rsidP="00547DB3">
      <w:pPr>
        <w:rPr>
          <w:rFonts w:asciiTheme="minorHAnsi" w:hAnsiTheme="minorHAnsi" w:cstheme="minorHAnsi"/>
          <w:snapToGrid w:val="0"/>
        </w:rPr>
      </w:pPr>
      <w:r w:rsidRPr="00C8584D">
        <w:rPr>
          <w:rFonts w:asciiTheme="minorHAnsi" w:hAnsiTheme="minorHAnsi" w:cstheme="minorHAnsi"/>
          <w:snapToGrid w:val="0"/>
        </w:rPr>
        <w:t xml:space="preserve">The following information is releasable upon request at the discretion of the student's school principal: the student's name, address, telephone number, date and place of birth, photo, subjects of study, participation in officially recognized activities and sports, weight and height of members of athletic teams, dates of attendance (on both an annual and daily basis), diplomas and awards received, and the most recent previous educational agency or institution attended by the student. Any parent or guardian of a student attending Rock Hill School District Three who would prefer that any of the information designated above not be released without the parent's or guardian's prior consent should notify in writing the Office of the Superintendent, Rock Hill School District Three, P.O. Drawer 10072, Rock Hill, SC 29731 by the </w:t>
      </w:r>
      <w:r w:rsidRPr="00C80301">
        <w:rPr>
          <w:rFonts w:asciiTheme="minorHAnsi" w:hAnsiTheme="minorHAnsi" w:cstheme="minorHAnsi"/>
          <w:snapToGrid w:val="0"/>
        </w:rPr>
        <w:t>Tuesday following Labor Day</w:t>
      </w:r>
      <w:r w:rsidRPr="00C8584D">
        <w:rPr>
          <w:rFonts w:asciiTheme="minorHAnsi" w:hAnsiTheme="minorHAnsi" w:cstheme="minorHAnsi"/>
          <w:snapToGrid w:val="0"/>
        </w:rPr>
        <w:t xml:space="preserve">. If such notice is given, the school attended by the student must be notified.  </w:t>
      </w:r>
    </w:p>
    <w:p w14:paraId="44145848" w14:textId="77777777" w:rsidR="00A83C11" w:rsidRPr="00C8584D" w:rsidRDefault="00A83C11" w:rsidP="003D21DC">
      <w:pPr>
        <w:rPr>
          <w:rFonts w:asciiTheme="minorHAnsi" w:hAnsiTheme="minorHAnsi" w:cstheme="minorHAnsi"/>
          <w:snapToGrid w:val="0"/>
        </w:rPr>
      </w:pPr>
    </w:p>
    <w:p w14:paraId="33A16505" w14:textId="62240846" w:rsidR="0052227A" w:rsidRPr="00865441" w:rsidRDefault="0052227A" w:rsidP="0052227A">
      <w:pPr>
        <w:jc w:val="center"/>
        <w:rPr>
          <w:rFonts w:asciiTheme="minorHAnsi" w:hAnsiTheme="minorHAnsi" w:cstheme="minorHAnsi"/>
          <w:b/>
          <w:snapToGrid w:val="0"/>
          <w:u w:val="single"/>
        </w:rPr>
      </w:pPr>
      <w:r w:rsidRPr="00865441">
        <w:rPr>
          <w:rFonts w:asciiTheme="minorHAnsi" w:hAnsiTheme="minorHAnsi" w:cstheme="minorHAnsi"/>
          <w:b/>
          <w:snapToGrid w:val="0"/>
          <w:u w:val="single"/>
        </w:rPr>
        <w:lastRenderedPageBreak/>
        <w:t>FINANCIAL</w:t>
      </w:r>
      <w:r w:rsidRPr="00865441">
        <w:rPr>
          <w:rFonts w:asciiTheme="minorHAnsi" w:hAnsiTheme="minorHAnsi" w:cstheme="minorHAnsi"/>
          <w:snapToGrid w:val="0"/>
          <w:u w:val="single"/>
        </w:rPr>
        <w:t xml:space="preserve"> </w:t>
      </w:r>
      <w:r w:rsidRPr="00865441">
        <w:rPr>
          <w:rFonts w:asciiTheme="minorHAnsi" w:hAnsiTheme="minorHAnsi" w:cstheme="minorHAnsi"/>
          <w:b/>
          <w:snapToGrid w:val="0"/>
          <w:u w:val="single"/>
        </w:rPr>
        <w:t>OBLIGATIONS</w:t>
      </w:r>
    </w:p>
    <w:p w14:paraId="1B5E5FF1" w14:textId="77777777" w:rsidR="0052227A" w:rsidRPr="00C8584D" w:rsidRDefault="0052227A" w:rsidP="0052227A">
      <w:pPr>
        <w:jc w:val="center"/>
        <w:rPr>
          <w:rFonts w:asciiTheme="minorHAnsi" w:hAnsiTheme="minorHAnsi" w:cstheme="minorHAnsi"/>
          <w:b/>
          <w:snapToGrid w:val="0"/>
          <w:u w:val="single"/>
        </w:rPr>
      </w:pPr>
    </w:p>
    <w:p w14:paraId="21B4897B" w14:textId="12813CCC" w:rsidR="0052227A" w:rsidRPr="001A0A34" w:rsidRDefault="003D21DC" w:rsidP="001A0A34">
      <w:pPr>
        <w:rPr>
          <w:rFonts w:asciiTheme="minorHAnsi" w:hAnsiTheme="minorHAnsi" w:cstheme="minorHAnsi"/>
          <w:snapToGrid w:val="0"/>
        </w:rPr>
      </w:pPr>
      <w:r w:rsidRPr="00C8584D">
        <w:rPr>
          <w:rFonts w:asciiTheme="minorHAnsi" w:hAnsiTheme="minorHAnsi" w:cstheme="minorHAnsi"/>
          <w:snapToGrid w:val="0"/>
        </w:rPr>
        <w:t>Parents of any student who has a financial obligation to the school/district – lost boo</w:t>
      </w:r>
      <w:r w:rsidR="00CA5019" w:rsidRPr="00C8584D">
        <w:rPr>
          <w:rFonts w:asciiTheme="minorHAnsi" w:hAnsiTheme="minorHAnsi" w:cstheme="minorHAnsi"/>
          <w:snapToGrid w:val="0"/>
        </w:rPr>
        <w:t xml:space="preserve">ks, library fines, fees, etc. – </w:t>
      </w:r>
      <w:r w:rsidRPr="00C8584D">
        <w:rPr>
          <w:rFonts w:asciiTheme="minorHAnsi" w:hAnsiTheme="minorHAnsi" w:cstheme="minorHAnsi"/>
          <w:snapToGrid w:val="0"/>
        </w:rPr>
        <w:t>should pay within the prescribed time, or sanctions will be taken by the school/district to collect the outstanding debt.</w:t>
      </w:r>
    </w:p>
    <w:p w14:paraId="260AF459" w14:textId="1DE29166" w:rsidR="0052227A" w:rsidRPr="008915D4" w:rsidRDefault="0052227A" w:rsidP="0052227A">
      <w:pPr>
        <w:keepNext/>
        <w:jc w:val="center"/>
        <w:rPr>
          <w:rFonts w:asciiTheme="minorHAnsi" w:hAnsiTheme="minorHAnsi" w:cstheme="minorHAnsi"/>
          <w:b/>
          <w:snapToGrid w:val="0"/>
          <w:u w:val="single"/>
        </w:rPr>
      </w:pPr>
      <w:r w:rsidRPr="008915D4">
        <w:rPr>
          <w:rFonts w:asciiTheme="minorHAnsi" w:hAnsiTheme="minorHAnsi" w:cstheme="minorHAnsi"/>
          <w:b/>
          <w:snapToGrid w:val="0"/>
          <w:u w:val="single"/>
        </w:rPr>
        <w:t>FOOD SERVICES</w:t>
      </w:r>
    </w:p>
    <w:p w14:paraId="0D1FE9E0" w14:textId="77777777" w:rsidR="00D645FD" w:rsidRPr="00C8584D" w:rsidRDefault="00D645FD" w:rsidP="0052227A">
      <w:pPr>
        <w:keepNext/>
        <w:jc w:val="center"/>
        <w:rPr>
          <w:rFonts w:asciiTheme="minorHAnsi" w:hAnsiTheme="minorHAnsi" w:cstheme="minorHAnsi"/>
          <w:b/>
          <w:snapToGrid w:val="0"/>
        </w:rPr>
      </w:pPr>
    </w:p>
    <w:p w14:paraId="0F65EE9A" w14:textId="31445FD2" w:rsidR="003B6136" w:rsidRDefault="003B6136" w:rsidP="003B6136">
      <w:pPr>
        <w:rPr>
          <w:rFonts w:asciiTheme="minorHAnsi" w:hAnsiTheme="minorHAnsi" w:cstheme="minorHAnsi"/>
          <w:snapToGrid w:val="0"/>
        </w:rPr>
      </w:pPr>
      <w:r w:rsidRPr="00C8584D">
        <w:rPr>
          <w:rFonts w:asciiTheme="minorHAnsi" w:hAnsiTheme="minorHAnsi" w:cstheme="minorHAnsi"/>
          <w:snapToGrid w:val="0"/>
        </w:rPr>
        <w:t xml:space="preserve">On their first day in school, students will receive an application for free or reduced-priced meals.  Only those who wish to apply need to return this form.  Nutritious meals are served for breakfast and lunch.  Students are encouraged to pay for meals for the week on Monday.  Any student who has no money will be given an IOU.  If the student receives an IOU, payment will be expected on the following day.   </w:t>
      </w:r>
    </w:p>
    <w:p w14:paraId="1002FF9D" w14:textId="77777777" w:rsidR="008915D4" w:rsidRDefault="008915D4" w:rsidP="003B6136">
      <w:pPr>
        <w:rPr>
          <w:rFonts w:asciiTheme="minorHAnsi" w:hAnsiTheme="minorHAnsi" w:cstheme="minorHAnsi"/>
          <w:snapToGrid w:val="0"/>
        </w:rPr>
      </w:pPr>
    </w:p>
    <w:p w14:paraId="5E14D51E" w14:textId="3F39D073" w:rsidR="008915D4" w:rsidRPr="008915D4" w:rsidRDefault="008915D4" w:rsidP="003B6136">
      <w:pPr>
        <w:rPr>
          <w:rFonts w:asciiTheme="minorHAnsi" w:hAnsiTheme="minorHAnsi" w:cstheme="minorHAnsi"/>
          <w:snapToGrid w:val="0"/>
        </w:rPr>
      </w:pPr>
      <w:r>
        <w:rPr>
          <w:rFonts w:asciiTheme="minorHAnsi" w:hAnsiTheme="minorHAnsi" w:cstheme="minorHAnsi"/>
          <w:snapToGrid w:val="0"/>
        </w:rPr>
        <w:t xml:space="preserve">Breakfast will be eaten in classrooms this year.  More information regarding </w:t>
      </w:r>
      <w:r>
        <w:rPr>
          <w:rFonts w:asciiTheme="minorHAnsi" w:hAnsiTheme="minorHAnsi" w:cstheme="minorHAnsi"/>
          <w:i/>
          <w:snapToGrid w:val="0"/>
        </w:rPr>
        <w:t xml:space="preserve">Breakfast in the Classroom </w:t>
      </w:r>
      <w:r>
        <w:rPr>
          <w:rFonts w:asciiTheme="minorHAnsi" w:hAnsiTheme="minorHAnsi" w:cstheme="minorHAnsi"/>
          <w:snapToGrid w:val="0"/>
        </w:rPr>
        <w:t>will be provided during Open House.</w:t>
      </w:r>
    </w:p>
    <w:p w14:paraId="6462117E" w14:textId="77777777" w:rsidR="0052227A" w:rsidRPr="00C8584D" w:rsidRDefault="0052227A" w:rsidP="003D21DC">
      <w:pPr>
        <w:keepNext/>
        <w:rPr>
          <w:rFonts w:asciiTheme="minorHAnsi" w:hAnsiTheme="minorHAnsi" w:cstheme="minorHAnsi"/>
          <w:b/>
          <w:snapToGrid w:val="0"/>
          <w:u w:val="single"/>
        </w:rPr>
      </w:pPr>
    </w:p>
    <w:p w14:paraId="21460696" w14:textId="17F0A962" w:rsidR="0052227A" w:rsidRPr="00865441" w:rsidRDefault="0052227A" w:rsidP="0052227A">
      <w:pPr>
        <w:keepNext/>
        <w:jc w:val="center"/>
        <w:rPr>
          <w:rFonts w:asciiTheme="minorHAnsi" w:hAnsiTheme="minorHAnsi" w:cstheme="minorHAnsi"/>
          <w:b/>
          <w:snapToGrid w:val="0"/>
          <w:u w:val="single"/>
        </w:rPr>
      </w:pPr>
      <w:r w:rsidRPr="00865441">
        <w:rPr>
          <w:rFonts w:asciiTheme="minorHAnsi" w:hAnsiTheme="minorHAnsi" w:cstheme="minorHAnsi"/>
          <w:b/>
          <w:snapToGrid w:val="0"/>
          <w:u w:val="single"/>
        </w:rPr>
        <w:t>HEALTH ROOM</w:t>
      </w:r>
    </w:p>
    <w:p w14:paraId="069ED857" w14:textId="77777777" w:rsidR="007366CB" w:rsidRPr="00C8584D" w:rsidRDefault="007366CB" w:rsidP="0052227A">
      <w:pPr>
        <w:keepNext/>
        <w:jc w:val="center"/>
        <w:rPr>
          <w:rFonts w:asciiTheme="minorHAnsi" w:hAnsiTheme="minorHAnsi" w:cstheme="minorHAnsi"/>
          <w:b/>
          <w:snapToGrid w:val="0"/>
          <w:u w:val="single"/>
        </w:rPr>
      </w:pPr>
    </w:p>
    <w:p w14:paraId="19FDB72A" w14:textId="1E914B92" w:rsidR="004A0648" w:rsidRPr="00C8584D" w:rsidRDefault="00F511D0" w:rsidP="007366CB">
      <w:pPr>
        <w:jc w:val="both"/>
        <w:rPr>
          <w:rFonts w:asciiTheme="minorHAnsi" w:hAnsiTheme="minorHAnsi" w:cstheme="minorHAnsi"/>
          <w:snapToGrid w:val="0"/>
        </w:rPr>
      </w:pPr>
      <w:r w:rsidRPr="00C8584D">
        <w:rPr>
          <w:rFonts w:asciiTheme="minorHAnsi" w:hAnsiTheme="minorHAnsi" w:cstheme="minorHAnsi"/>
          <w:snapToGrid w:val="0"/>
        </w:rPr>
        <w:t>If your child becomes ill at school, we will contact you immediately.  If we cannot reach you, we will use the emergency contact information you have provided.  We cannot keep ill children at school.  Students who need to take prescription or non-prescription medication must have the appropriate form signed and the medication must be brought in by the parent.</w:t>
      </w:r>
      <w:r w:rsidR="00472C01">
        <w:rPr>
          <w:rFonts w:asciiTheme="minorHAnsi" w:hAnsiTheme="minorHAnsi" w:cstheme="minorHAnsi"/>
          <w:snapToGrid w:val="0"/>
        </w:rPr>
        <w:t xml:space="preserve">  Both </w:t>
      </w:r>
      <w:r w:rsidR="00472C01" w:rsidRPr="00472C01">
        <w:rPr>
          <w:rFonts w:asciiTheme="minorHAnsi" w:hAnsiTheme="minorHAnsi" w:cstheme="minorHAnsi"/>
          <w:i/>
          <w:snapToGrid w:val="0"/>
        </w:rPr>
        <w:t>Prescription Medication</w:t>
      </w:r>
      <w:r w:rsidR="00472C01">
        <w:rPr>
          <w:rFonts w:asciiTheme="minorHAnsi" w:hAnsiTheme="minorHAnsi" w:cstheme="minorHAnsi"/>
          <w:snapToGrid w:val="0"/>
        </w:rPr>
        <w:t xml:space="preserve"> and </w:t>
      </w:r>
      <w:r w:rsidR="00472C01" w:rsidRPr="00472C01">
        <w:rPr>
          <w:rFonts w:asciiTheme="minorHAnsi" w:hAnsiTheme="minorHAnsi" w:cstheme="minorHAnsi"/>
          <w:i/>
          <w:snapToGrid w:val="0"/>
        </w:rPr>
        <w:t>Non-prescription Medication Forms</w:t>
      </w:r>
      <w:r w:rsidR="00472C01">
        <w:rPr>
          <w:rFonts w:asciiTheme="minorHAnsi" w:hAnsiTheme="minorHAnsi" w:cstheme="minorHAnsi"/>
          <w:snapToGrid w:val="0"/>
        </w:rPr>
        <w:t xml:space="preserve"> can be accessed using the hyperlinks below:</w:t>
      </w:r>
    </w:p>
    <w:p w14:paraId="7C2B2685" w14:textId="77777777" w:rsidR="00F511D0" w:rsidRPr="00C8584D" w:rsidRDefault="00F511D0" w:rsidP="007366CB">
      <w:pPr>
        <w:jc w:val="both"/>
        <w:rPr>
          <w:rFonts w:asciiTheme="minorHAnsi" w:hAnsiTheme="minorHAnsi" w:cstheme="minorHAnsi"/>
          <w:snapToGrid w:val="0"/>
        </w:rPr>
      </w:pPr>
    </w:p>
    <w:p w14:paraId="201F5D59" w14:textId="101B3AF5" w:rsidR="004A0648" w:rsidRPr="00C8584D" w:rsidRDefault="005A01DF" w:rsidP="007366CB">
      <w:pPr>
        <w:jc w:val="both"/>
        <w:rPr>
          <w:rFonts w:asciiTheme="minorHAnsi" w:hAnsiTheme="minorHAnsi" w:cstheme="minorHAnsi"/>
          <w:snapToGrid w:val="0"/>
        </w:rPr>
      </w:pPr>
      <w:hyperlink r:id="rId10" w:history="1">
        <w:r w:rsidR="004A0648" w:rsidRPr="00C8584D">
          <w:rPr>
            <w:rStyle w:val="Hyperlink"/>
            <w:rFonts w:asciiTheme="minorHAnsi" w:hAnsiTheme="minorHAnsi" w:cstheme="minorHAnsi"/>
            <w:snapToGrid w:val="0"/>
          </w:rPr>
          <w:t>Permission for School Administration of Prescription Medication Form</w:t>
        </w:r>
      </w:hyperlink>
    </w:p>
    <w:p w14:paraId="3962444E" w14:textId="35581F7D" w:rsidR="004A0648" w:rsidRPr="00C8584D" w:rsidRDefault="005A01DF" w:rsidP="004A0648">
      <w:pPr>
        <w:jc w:val="both"/>
        <w:rPr>
          <w:rFonts w:asciiTheme="minorHAnsi" w:hAnsiTheme="minorHAnsi" w:cstheme="minorHAnsi"/>
          <w:snapToGrid w:val="0"/>
        </w:rPr>
      </w:pPr>
      <w:hyperlink r:id="rId11" w:history="1">
        <w:r w:rsidR="004A0648" w:rsidRPr="00C8584D">
          <w:rPr>
            <w:rStyle w:val="Hyperlink"/>
            <w:rFonts w:asciiTheme="minorHAnsi" w:hAnsiTheme="minorHAnsi" w:cstheme="minorHAnsi"/>
            <w:snapToGrid w:val="0"/>
          </w:rPr>
          <w:t>Permission for School Administration of Non-Prescription Medication Form</w:t>
        </w:r>
      </w:hyperlink>
    </w:p>
    <w:p w14:paraId="4D1423EC" w14:textId="77777777" w:rsidR="00EE2147" w:rsidRDefault="00EE2147" w:rsidP="004A0648">
      <w:pPr>
        <w:jc w:val="center"/>
        <w:rPr>
          <w:rFonts w:asciiTheme="minorHAnsi" w:hAnsiTheme="minorHAnsi" w:cstheme="minorHAnsi"/>
          <w:b/>
          <w:snapToGrid w:val="0"/>
          <w:u w:val="single"/>
        </w:rPr>
      </w:pPr>
    </w:p>
    <w:p w14:paraId="75B5172C" w14:textId="1F0AEB84" w:rsidR="00894DB2" w:rsidRPr="00865441" w:rsidRDefault="00894DB2" w:rsidP="004A0648">
      <w:pPr>
        <w:jc w:val="center"/>
        <w:rPr>
          <w:rFonts w:asciiTheme="minorHAnsi" w:hAnsiTheme="minorHAnsi" w:cstheme="minorHAnsi"/>
          <w:snapToGrid w:val="0"/>
          <w:u w:val="single"/>
        </w:rPr>
      </w:pPr>
      <w:r w:rsidRPr="00865441">
        <w:rPr>
          <w:rFonts w:asciiTheme="minorHAnsi" w:hAnsiTheme="minorHAnsi" w:cstheme="minorHAnsi"/>
          <w:b/>
          <w:snapToGrid w:val="0"/>
          <w:u w:val="single"/>
        </w:rPr>
        <w:t>INTERNET AND EDUCATIONAL PRACTICES</w:t>
      </w:r>
    </w:p>
    <w:p w14:paraId="20C6C05C" w14:textId="77777777" w:rsidR="00894DB2" w:rsidRPr="00C8584D" w:rsidRDefault="00894DB2" w:rsidP="0052227A">
      <w:pPr>
        <w:keepNext/>
        <w:jc w:val="center"/>
        <w:rPr>
          <w:rFonts w:asciiTheme="minorHAnsi" w:hAnsiTheme="minorHAnsi" w:cstheme="minorHAnsi"/>
          <w:b/>
          <w:snapToGrid w:val="0"/>
          <w:u w:val="single"/>
        </w:rPr>
      </w:pPr>
    </w:p>
    <w:p w14:paraId="2845C6CE" w14:textId="77777777" w:rsidR="00F53BEF" w:rsidRPr="00C8584D" w:rsidRDefault="00F53BEF" w:rsidP="00F53BEF">
      <w:pPr>
        <w:keepNext/>
        <w:rPr>
          <w:rFonts w:asciiTheme="minorHAnsi" w:hAnsiTheme="minorHAnsi" w:cstheme="minorHAnsi"/>
          <w:b/>
          <w:snapToGrid w:val="0"/>
        </w:rPr>
      </w:pPr>
      <w:r w:rsidRPr="00C8584D">
        <w:rPr>
          <w:rFonts w:asciiTheme="minorHAnsi" w:hAnsiTheme="minorHAnsi" w:cstheme="minorHAnsi"/>
          <w:b/>
          <w:snapToGrid w:val="0"/>
        </w:rPr>
        <w:t xml:space="preserve">Use of the Internet </w:t>
      </w:r>
    </w:p>
    <w:p w14:paraId="519A202D" w14:textId="77777777" w:rsidR="00F53BEF" w:rsidRPr="00C8584D" w:rsidRDefault="00F53BEF" w:rsidP="00F53BEF">
      <w:pPr>
        <w:keepNext/>
        <w:rPr>
          <w:rFonts w:asciiTheme="minorHAnsi" w:hAnsiTheme="minorHAnsi" w:cstheme="minorHAnsi"/>
          <w:snapToGrid w:val="0"/>
        </w:rPr>
      </w:pPr>
      <w:r w:rsidRPr="00C8584D">
        <w:rPr>
          <w:rFonts w:asciiTheme="minorHAnsi" w:hAnsiTheme="minorHAnsi" w:cstheme="minorHAnsi"/>
          <w:snapToGrid w:val="0"/>
        </w:rPr>
        <w:t xml:space="preserve">Student Assurances:  When using network or Internet resources, students will… </w:t>
      </w:r>
    </w:p>
    <w:p w14:paraId="34F41CDA" w14:textId="77777777" w:rsidR="00F53BEF" w:rsidRPr="00C8584D" w:rsidRDefault="00F53BEF" w:rsidP="00F53BEF">
      <w:pPr>
        <w:keepNext/>
        <w:ind w:left="720"/>
        <w:rPr>
          <w:rFonts w:asciiTheme="minorHAnsi" w:hAnsiTheme="minorHAnsi" w:cstheme="minorHAnsi"/>
          <w:snapToGrid w:val="0"/>
        </w:rPr>
      </w:pPr>
      <w:r w:rsidRPr="00C8584D">
        <w:rPr>
          <w:rFonts w:asciiTheme="minorHAnsi" w:hAnsiTheme="minorHAnsi" w:cstheme="minorHAnsi"/>
          <w:snapToGrid w:val="0"/>
        </w:rPr>
        <w:t xml:space="preserve">1. </w:t>
      </w:r>
      <w:r w:rsidRPr="00C8584D">
        <w:rPr>
          <w:rFonts w:asciiTheme="minorHAnsi" w:hAnsiTheme="minorHAnsi" w:cstheme="minorHAnsi"/>
          <w:snapToGrid w:val="0"/>
        </w:rPr>
        <w:tab/>
        <w:t xml:space="preserve">Use the Internet for legitimate educational purposes </w:t>
      </w:r>
    </w:p>
    <w:p w14:paraId="15A6904A" w14:textId="77777777" w:rsidR="00F53BEF" w:rsidRPr="00C8584D" w:rsidRDefault="00F53BEF" w:rsidP="00F53BEF">
      <w:pPr>
        <w:keepNext/>
        <w:ind w:left="720"/>
        <w:rPr>
          <w:rFonts w:asciiTheme="minorHAnsi" w:hAnsiTheme="minorHAnsi" w:cstheme="minorHAnsi"/>
          <w:snapToGrid w:val="0"/>
        </w:rPr>
      </w:pPr>
      <w:r w:rsidRPr="00C8584D">
        <w:rPr>
          <w:rFonts w:asciiTheme="minorHAnsi" w:hAnsiTheme="minorHAnsi" w:cstheme="minorHAnsi"/>
          <w:snapToGrid w:val="0"/>
        </w:rPr>
        <w:t xml:space="preserve">2. </w:t>
      </w:r>
      <w:r w:rsidRPr="00C8584D">
        <w:rPr>
          <w:rFonts w:asciiTheme="minorHAnsi" w:hAnsiTheme="minorHAnsi" w:cstheme="minorHAnsi"/>
          <w:snapToGrid w:val="0"/>
        </w:rPr>
        <w:tab/>
        <w:t xml:space="preserve">Send e-mail only at the direction of my teacher during school hours </w:t>
      </w:r>
    </w:p>
    <w:p w14:paraId="5C8105DC" w14:textId="77777777" w:rsidR="00F53BEF" w:rsidRPr="00C8584D" w:rsidRDefault="00F53BEF" w:rsidP="00F53BEF">
      <w:pPr>
        <w:keepNext/>
        <w:ind w:left="1440" w:hanging="720"/>
        <w:rPr>
          <w:rFonts w:asciiTheme="minorHAnsi" w:hAnsiTheme="minorHAnsi" w:cstheme="minorHAnsi"/>
          <w:snapToGrid w:val="0"/>
        </w:rPr>
      </w:pPr>
      <w:r w:rsidRPr="00C8584D">
        <w:rPr>
          <w:rFonts w:asciiTheme="minorHAnsi" w:hAnsiTheme="minorHAnsi" w:cstheme="minorHAnsi"/>
          <w:snapToGrid w:val="0"/>
        </w:rPr>
        <w:t xml:space="preserve">3. </w:t>
      </w:r>
      <w:r w:rsidRPr="00C8584D">
        <w:rPr>
          <w:rFonts w:asciiTheme="minorHAnsi" w:hAnsiTheme="minorHAnsi" w:cstheme="minorHAnsi"/>
          <w:snapToGrid w:val="0"/>
        </w:rPr>
        <w:tab/>
        <w:t xml:space="preserve">Not register the name, home address, or telephone number of myself or anyone else in any location on the Internet </w:t>
      </w:r>
    </w:p>
    <w:p w14:paraId="26F677B0" w14:textId="77777777" w:rsidR="00F53BEF" w:rsidRPr="00C8584D" w:rsidRDefault="00F53BEF" w:rsidP="00F53BEF">
      <w:pPr>
        <w:keepNext/>
        <w:ind w:left="720"/>
        <w:rPr>
          <w:rFonts w:asciiTheme="minorHAnsi" w:hAnsiTheme="minorHAnsi" w:cstheme="minorHAnsi"/>
          <w:snapToGrid w:val="0"/>
        </w:rPr>
      </w:pPr>
      <w:r w:rsidRPr="00C8584D">
        <w:rPr>
          <w:rFonts w:asciiTheme="minorHAnsi" w:hAnsiTheme="minorHAnsi" w:cstheme="minorHAnsi"/>
          <w:snapToGrid w:val="0"/>
        </w:rPr>
        <w:t xml:space="preserve">4. </w:t>
      </w:r>
      <w:r w:rsidRPr="00C8584D">
        <w:rPr>
          <w:rFonts w:asciiTheme="minorHAnsi" w:hAnsiTheme="minorHAnsi" w:cstheme="minorHAnsi"/>
          <w:snapToGrid w:val="0"/>
        </w:rPr>
        <w:tab/>
        <w:t xml:space="preserve">Not attempt to download or save files to the computer without teacher permission </w:t>
      </w:r>
    </w:p>
    <w:p w14:paraId="1E872744" w14:textId="310E2A6B" w:rsidR="00F53BEF" w:rsidRPr="00C8584D" w:rsidRDefault="00F53BEF" w:rsidP="00F53BEF">
      <w:pPr>
        <w:keepNext/>
        <w:ind w:left="1440" w:hanging="720"/>
        <w:rPr>
          <w:rFonts w:asciiTheme="minorHAnsi" w:hAnsiTheme="minorHAnsi" w:cstheme="minorHAnsi"/>
          <w:snapToGrid w:val="0"/>
        </w:rPr>
      </w:pPr>
      <w:r w:rsidRPr="00C8584D">
        <w:rPr>
          <w:rFonts w:asciiTheme="minorHAnsi" w:hAnsiTheme="minorHAnsi" w:cstheme="minorHAnsi"/>
          <w:snapToGrid w:val="0"/>
        </w:rPr>
        <w:t xml:space="preserve">5. </w:t>
      </w:r>
      <w:r w:rsidRPr="00C8584D">
        <w:rPr>
          <w:rFonts w:asciiTheme="minorHAnsi" w:hAnsiTheme="minorHAnsi" w:cstheme="minorHAnsi"/>
          <w:snapToGrid w:val="0"/>
        </w:rPr>
        <w:tab/>
        <w:t xml:space="preserve">Not search for, download or print any material that violates school handbook codes regarding possession or display of inappropriate, offensive or vulgar material, or assist any other student in such activities </w:t>
      </w:r>
    </w:p>
    <w:p w14:paraId="0C72F5E1" w14:textId="77777777" w:rsidR="00F53BEF" w:rsidRPr="00C8584D" w:rsidRDefault="00F53BEF" w:rsidP="00F53BEF">
      <w:pPr>
        <w:keepNext/>
        <w:ind w:left="1440" w:hanging="720"/>
        <w:rPr>
          <w:rFonts w:asciiTheme="minorHAnsi" w:hAnsiTheme="minorHAnsi" w:cstheme="minorHAnsi"/>
          <w:snapToGrid w:val="0"/>
        </w:rPr>
      </w:pPr>
      <w:r w:rsidRPr="00C8584D">
        <w:rPr>
          <w:rFonts w:asciiTheme="minorHAnsi" w:hAnsiTheme="minorHAnsi" w:cstheme="minorHAnsi"/>
          <w:snapToGrid w:val="0"/>
        </w:rPr>
        <w:t xml:space="preserve">6. </w:t>
      </w:r>
      <w:r w:rsidRPr="00C8584D">
        <w:rPr>
          <w:rFonts w:asciiTheme="minorHAnsi" w:hAnsiTheme="minorHAnsi" w:cstheme="minorHAnsi"/>
          <w:snapToGrid w:val="0"/>
        </w:rPr>
        <w:tab/>
        <w:t xml:space="preserve">Not use or attempt to engage in interactive internet exchanges without teacher permission </w:t>
      </w:r>
    </w:p>
    <w:p w14:paraId="5113B357" w14:textId="71E1C433" w:rsidR="00F53BEF" w:rsidRPr="00C8584D" w:rsidRDefault="00F53BEF" w:rsidP="00F53BEF">
      <w:pPr>
        <w:keepNext/>
        <w:ind w:left="720"/>
        <w:rPr>
          <w:rFonts w:asciiTheme="minorHAnsi" w:hAnsiTheme="minorHAnsi" w:cstheme="minorHAnsi"/>
          <w:snapToGrid w:val="0"/>
        </w:rPr>
      </w:pPr>
      <w:r w:rsidRPr="00C8584D">
        <w:rPr>
          <w:rFonts w:asciiTheme="minorHAnsi" w:hAnsiTheme="minorHAnsi" w:cstheme="minorHAnsi"/>
          <w:snapToGrid w:val="0"/>
        </w:rPr>
        <w:t xml:space="preserve">7. </w:t>
      </w:r>
      <w:r w:rsidRPr="00C8584D">
        <w:rPr>
          <w:rFonts w:asciiTheme="minorHAnsi" w:hAnsiTheme="minorHAnsi" w:cstheme="minorHAnsi"/>
          <w:snapToGrid w:val="0"/>
        </w:rPr>
        <w:tab/>
        <w:t xml:space="preserve">Not harass, insult, or attack others via electronic communications </w:t>
      </w:r>
    </w:p>
    <w:p w14:paraId="0AA536CC" w14:textId="7D30D0EF" w:rsidR="00F53BEF" w:rsidRPr="00C8584D" w:rsidRDefault="00F53BEF" w:rsidP="00F53BEF">
      <w:pPr>
        <w:keepNext/>
        <w:ind w:left="720"/>
        <w:rPr>
          <w:rFonts w:asciiTheme="minorHAnsi" w:hAnsiTheme="minorHAnsi" w:cstheme="minorHAnsi"/>
          <w:snapToGrid w:val="0"/>
        </w:rPr>
      </w:pPr>
      <w:r w:rsidRPr="00C8584D">
        <w:rPr>
          <w:rFonts w:asciiTheme="minorHAnsi" w:hAnsiTheme="minorHAnsi" w:cstheme="minorHAnsi"/>
          <w:snapToGrid w:val="0"/>
        </w:rPr>
        <w:t xml:space="preserve">8. </w:t>
      </w:r>
      <w:r w:rsidRPr="00C8584D">
        <w:rPr>
          <w:rFonts w:asciiTheme="minorHAnsi" w:hAnsiTheme="minorHAnsi" w:cstheme="minorHAnsi"/>
          <w:snapToGrid w:val="0"/>
        </w:rPr>
        <w:tab/>
        <w:t xml:space="preserve">Not damage or alter computers, computer systems, or computer networks </w:t>
      </w:r>
    </w:p>
    <w:p w14:paraId="06D6AA56" w14:textId="54CC5D21" w:rsidR="00F53BEF" w:rsidRPr="00C8584D" w:rsidRDefault="00F53BEF" w:rsidP="00F53BEF">
      <w:pPr>
        <w:keepNext/>
        <w:ind w:left="720"/>
        <w:rPr>
          <w:rFonts w:asciiTheme="minorHAnsi" w:hAnsiTheme="minorHAnsi" w:cstheme="minorHAnsi"/>
          <w:snapToGrid w:val="0"/>
        </w:rPr>
      </w:pPr>
      <w:r w:rsidRPr="00C8584D">
        <w:rPr>
          <w:rFonts w:asciiTheme="minorHAnsi" w:hAnsiTheme="minorHAnsi" w:cstheme="minorHAnsi"/>
          <w:snapToGrid w:val="0"/>
        </w:rPr>
        <w:t xml:space="preserve">9. </w:t>
      </w:r>
      <w:r w:rsidRPr="00C8584D">
        <w:rPr>
          <w:rFonts w:asciiTheme="minorHAnsi" w:hAnsiTheme="minorHAnsi" w:cstheme="minorHAnsi"/>
          <w:snapToGrid w:val="0"/>
        </w:rPr>
        <w:tab/>
        <w:t xml:space="preserve">Not violate copyright laws </w:t>
      </w:r>
    </w:p>
    <w:p w14:paraId="0AD3FBC4" w14:textId="3F1DA204" w:rsidR="00F53BEF" w:rsidRPr="00C8584D" w:rsidRDefault="00F53BEF" w:rsidP="00F53BEF">
      <w:pPr>
        <w:keepNext/>
        <w:ind w:left="720"/>
        <w:rPr>
          <w:rFonts w:asciiTheme="minorHAnsi" w:hAnsiTheme="minorHAnsi" w:cstheme="minorHAnsi"/>
          <w:snapToGrid w:val="0"/>
        </w:rPr>
      </w:pPr>
      <w:r w:rsidRPr="00C8584D">
        <w:rPr>
          <w:rFonts w:asciiTheme="minorHAnsi" w:hAnsiTheme="minorHAnsi" w:cstheme="minorHAnsi"/>
          <w:snapToGrid w:val="0"/>
        </w:rPr>
        <w:t xml:space="preserve">10. </w:t>
      </w:r>
      <w:r w:rsidRPr="00C8584D">
        <w:rPr>
          <w:rFonts w:asciiTheme="minorHAnsi" w:hAnsiTheme="minorHAnsi" w:cstheme="minorHAnsi"/>
          <w:snapToGrid w:val="0"/>
        </w:rPr>
        <w:tab/>
        <w:t xml:space="preserve">Not trespass in another’s folders, work, or files </w:t>
      </w:r>
    </w:p>
    <w:p w14:paraId="016E5564" w14:textId="77777777" w:rsidR="00F53BEF" w:rsidRPr="00C8584D" w:rsidRDefault="00F53BEF" w:rsidP="00F53BEF">
      <w:pPr>
        <w:keepNext/>
        <w:rPr>
          <w:rFonts w:asciiTheme="minorHAnsi" w:hAnsiTheme="minorHAnsi" w:cstheme="minorHAnsi"/>
          <w:snapToGrid w:val="0"/>
        </w:rPr>
      </w:pPr>
      <w:r w:rsidRPr="00C8584D">
        <w:rPr>
          <w:rFonts w:asciiTheme="minorHAnsi" w:hAnsiTheme="minorHAnsi" w:cstheme="minorHAnsi"/>
          <w:snapToGrid w:val="0"/>
        </w:rPr>
        <w:t xml:space="preserve"> </w:t>
      </w:r>
    </w:p>
    <w:p w14:paraId="3F46F8E2" w14:textId="1C448424" w:rsidR="00894DB2" w:rsidRPr="00CE497D" w:rsidRDefault="00F53BEF" w:rsidP="00F53BEF">
      <w:pPr>
        <w:keepNext/>
        <w:rPr>
          <w:rFonts w:asciiTheme="minorHAnsi" w:hAnsiTheme="minorHAnsi" w:cstheme="minorHAnsi"/>
          <w:snapToGrid w:val="0"/>
        </w:rPr>
      </w:pPr>
      <w:r w:rsidRPr="00C8584D">
        <w:rPr>
          <w:rFonts w:asciiTheme="minorHAnsi" w:hAnsiTheme="minorHAnsi" w:cstheme="minorHAnsi"/>
          <w:snapToGrid w:val="0"/>
        </w:rPr>
        <w:t>Use of Educational Applications Students may be required to download specific applications for educational purposes and utilize Web 2.0 tools as directed by their teacher.  These applications and tools are to be used for educational purposes only. Parent(s) agree that downloading and using these applications and tools is permissible under teacher direction. Parents are encouraged to request/access the list of required and recommended applications as w</w:t>
      </w:r>
      <w:r w:rsidR="00EE2147">
        <w:rPr>
          <w:rFonts w:asciiTheme="minorHAnsi" w:hAnsiTheme="minorHAnsi" w:cstheme="minorHAnsi"/>
          <w:snapToGrid w:val="0"/>
        </w:rPr>
        <w:t xml:space="preserve">ell as to </w:t>
      </w:r>
      <w:r w:rsidR="00EE2147">
        <w:rPr>
          <w:rFonts w:asciiTheme="minorHAnsi" w:hAnsiTheme="minorHAnsi" w:cstheme="minorHAnsi"/>
          <w:snapToGrid w:val="0"/>
        </w:rPr>
        <w:lastRenderedPageBreak/>
        <w:t>check the content/</w:t>
      </w:r>
      <w:r w:rsidRPr="00C8584D">
        <w:rPr>
          <w:rFonts w:asciiTheme="minorHAnsi" w:hAnsiTheme="minorHAnsi" w:cstheme="minorHAnsi"/>
          <w:snapToGrid w:val="0"/>
        </w:rPr>
        <w:t>applications downloaded on the student</w:t>
      </w:r>
      <w:r w:rsidR="00EE2147">
        <w:rPr>
          <w:rFonts w:asciiTheme="minorHAnsi" w:hAnsiTheme="minorHAnsi" w:cstheme="minorHAnsi"/>
          <w:snapToGrid w:val="0"/>
        </w:rPr>
        <w:t>’s</w:t>
      </w:r>
      <w:r w:rsidRPr="00C8584D">
        <w:rPr>
          <w:rFonts w:asciiTheme="minorHAnsi" w:hAnsiTheme="minorHAnsi" w:cstheme="minorHAnsi"/>
          <w:snapToGrid w:val="0"/>
        </w:rPr>
        <w:t xml:space="preserve"> device.</w:t>
      </w:r>
    </w:p>
    <w:p w14:paraId="684E279E" w14:textId="77777777" w:rsidR="00EE2147" w:rsidRDefault="00EE2147" w:rsidP="0052227A">
      <w:pPr>
        <w:keepNext/>
        <w:jc w:val="center"/>
        <w:rPr>
          <w:rFonts w:asciiTheme="minorHAnsi" w:hAnsiTheme="minorHAnsi" w:cstheme="minorHAnsi"/>
          <w:b/>
          <w:snapToGrid w:val="0"/>
          <w:u w:val="single"/>
        </w:rPr>
      </w:pPr>
    </w:p>
    <w:p w14:paraId="6372E686" w14:textId="77777777" w:rsidR="0052227A" w:rsidRPr="00865441" w:rsidRDefault="0052227A" w:rsidP="0052227A">
      <w:pPr>
        <w:keepNext/>
        <w:jc w:val="center"/>
        <w:rPr>
          <w:rFonts w:asciiTheme="minorHAnsi" w:hAnsiTheme="minorHAnsi" w:cstheme="minorHAnsi"/>
          <w:b/>
          <w:snapToGrid w:val="0"/>
          <w:u w:val="single"/>
        </w:rPr>
      </w:pPr>
      <w:r w:rsidRPr="00865441">
        <w:rPr>
          <w:rFonts w:asciiTheme="minorHAnsi" w:hAnsiTheme="minorHAnsi" w:cstheme="minorHAnsi"/>
          <w:b/>
          <w:snapToGrid w:val="0"/>
          <w:u w:val="single"/>
        </w:rPr>
        <w:t>HOMEWORK</w:t>
      </w:r>
    </w:p>
    <w:p w14:paraId="16DE3CE0" w14:textId="77777777" w:rsidR="007366CB" w:rsidRPr="00C8584D" w:rsidRDefault="007366CB" w:rsidP="0052227A">
      <w:pPr>
        <w:keepNext/>
        <w:jc w:val="center"/>
        <w:rPr>
          <w:rFonts w:asciiTheme="minorHAnsi" w:hAnsiTheme="minorHAnsi" w:cstheme="minorHAnsi"/>
          <w:b/>
          <w:snapToGrid w:val="0"/>
          <w:u w:val="single"/>
        </w:rPr>
      </w:pPr>
    </w:p>
    <w:p w14:paraId="534C4481" w14:textId="3765A43D" w:rsidR="00E60337" w:rsidRPr="00C8584D" w:rsidRDefault="0052227A" w:rsidP="00E60337">
      <w:pPr>
        <w:jc w:val="both"/>
        <w:rPr>
          <w:rFonts w:asciiTheme="minorHAnsi" w:hAnsiTheme="minorHAnsi" w:cstheme="minorHAnsi"/>
          <w:snapToGrid w:val="0"/>
        </w:rPr>
      </w:pPr>
      <w:r w:rsidRPr="00C8584D">
        <w:rPr>
          <w:rFonts w:asciiTheme="minorHAnsi" w:hAnsiTheme="minorHAnsi" w:cstheme="minorHAnsi"/>
          <w:snapToGrid w:val="0"/>
        </w:rPr>
        <w:t>Homework extends active involvement beyond the classroom.  Homework is an excellent way for parents to keep abreast of a child’s progress.  Good communication between home and school and mutual cooperation are imperative in fostering the full development of the student’s potential.  Please check with your child’s teacher throughout the year</w:t>
      </w:r>
      <w:r w:rsidR="009B7AC3">
        <w:rPr>
          <w:rFonts w:asciiTheme="minorHAnsi" w:hAnsiTheme="minorHAnsi" w:cstheme="minorHAnsi"/>
          <w:snapToGrid w:val="0"/>
        </w:rPr>
        <w:t>,</w:t>
      </w:r>
      <w:r w:rsidRPr="00C8584D">
        <w:rPr>
          <w:rFonts w:asciiTheme="minorHAnsi" w:hAnsiTheme="minorHAnsi" w:cstheme="minorHAnsi"/>
          <w:snapToGrid w:val="0"/>
        </w:rPr>
        <w:t xml:space="preserve"> concerning homework. The amount of homework per day from individual </w:t>
      </w:r>
      <w:r w:rsidR="009B7AC3">
        <w:rPr>
          <w:rFonts w:asciiTheme="minorHAnsi" w:hAnsiTheme="minorHAnsi" w:cstheme="minorHAnsi"/>
          <w:snapToGrid w:val="0"/>
        </w:rPr>
        <w:t xml:space="preserve">teachers may vary.  Through </w:t>
      </w:r>
      <w:proofErr w:type="spellStart"/>
      <w:r w:rsidR="009B7AC3">
        <w:rPr>
          <w:rFonts w:asciiTheme="minorHAnsi" w:hAnsiTheme="minorHAnsi" w:cstheme="minorHAnsi"/>
          <w:snapToGrid w:val="0"/>
        </w:rPr>
        <w:t>the</w:t>
      </w:r>
      <w:r w:rsidRPr="00C8584D">
        <w:rPr>
          <w:rFonts w:asciiTheme="minorHAnsi" w:hAnsiTheme="minorHAnsi" w:cstheme="minorHAnsi"/>
          <w:snapToGrid w:val="0"/>
        </w:rPr>
        <w:t>use</w:t>
      </w:r>
      <w:proofErr w:type="spellEnd"/>
      <w:r w:rsidRPr="00C8584D">
        <w:rPr>
          <w:rFonts w:asciiTheme="minorHAnsi" w:hAnsiTheme="minorHAnsi" w:cstheme="minorHAnsi"/>
          <w:snapToGrid w:val="0"/>
        </w:rPr>
        <w:t xml:space="preserve"> of technology</w:t>
      </w:r>
      <w:r w:rsidR="009B7AC3">
        <w:rPr>
          <w:rFonts w:asciiTheme="minorHAnsi" w:hAnsiTheme="minorHAnsi" w:cstheme="minorHAnsi"/>
          <w:snapToGrid w:val="0"/>
        </w:rPr>
        <w:t>,</w:t>
      </w:r>
      <w:r w:rsidRPr="00C8584D">
        <w:rPr>
          <w:rFonts w:asciiTheme="minorHAnsi" w:hAnsiTheme="minorHAnsi" w:cstheme="minorHAnsi"/>
          <w:snapToGrid w:val="0"/>
        </w:rPr>
        <w:t xml:space="preserve"> teachers have a variety of methods to communicate with families that will be discussed at Open House.  </w:t>
      </w:r>
    </w:p>
    <w:p w14:paraId="4DE45342" w14:textId="77777777" w:rsidR="009B7AC3" w:rsidRDefault="009B7AC3" w:rsidP="00E60337">
      <w:pPr>
        <w:jc w:val="center"/>
        <w:rPr>
          <w:rFonts w:asciiTheme="minorHAnsi" w:hAnsiTheme="minorHAnsi" w:cstheme="minorHAnsi"/>
          <w:b/>
          <w:snapToGrid w:val="0"/>
          <w:u w:val="single"/>
        </w:rPr>
      </w:pPr>
    </w:p>
    <w:p w14:paraId="768FCCAF" w14:textId="0A922E62" w:rsidR="0052227A" w:rsidRPr="00865441" w:rsidRDefault="00F511D0" w:rsidP="00E60337">
      <w:pPr>
        <w:jc w:val="center"/>
        <w:rPr>
          <w:rFonts w:asciiTheme="minorHAnsi" w:hAnsiTheme="minorHAnsi" w:cstheme="minorHAnsi"/>
          <w:b/>
          <w:snapToGrid w:val="0"/>
          <w:u w:val="single"/>
        </w:rPr>
      </w:pPr>
      <w:r w:rsidRPr="00865441">
        <w:rPr>
          <w:rFonts w:asciiTheme="minorHAnsi" w:hAnsiTheme="minorHAnsi" w:cstheme="minorHAnsi"/>
          <w:b/>
          <w:snapToGrid w:val="0"/>
          <w:u w:val="single"/>
        </w:rPr>
        <w:t xml:space="preserve">LOST AND </w:t>
      </w:r>
      <w:r w:rsidR="0052227A" w:rsidRPr="00865441">
        <w:rPr>
          <w:rFonts w:asciiTheme="minorHAnsi" w:hAnsiTheme="minorHAnsi" w:cstheme="minorHAnsi"/>
          <w:b/>
          <w:snapToGrid w:val="0"/>
          <w:u w:val="single"/>
        </w:rPr>
        <w:t>FOUND</w:t>
      </w:r>
    </w:p>
    <w:p w14:paraId="66D22AD9" w14:textId="77777777" w:rsidR="007366CB" w:rsidRPr="00C8584D" w:rsidRDefault="007366CB" w:rsidP="0052227A">
      <w:pPr>
        <w:keepNext/>
        <w:jc w:val="center"/>
        <w:rPr>
          <w:rFonts w:asciiTheme="minorHAnsi" w:hAnsiTheme="minorHAnsi" w:cstheme="minorHAnsi"/>
          <w:b/>
          <w:snapToGrid w:val="0"/>
          <w:u w:val="single"/>
        </w:rPr>
      </w:pPr>
    </w:p>
    <w:p w14:paraId="13E81951" w14:textId="03061C9B" w:rsidR="006E5E67" w:rsidRPr="001A0A34" w:rsidRDefault="0052227A" w:rsidP="001A0A34">
      <w:pPr>
        <w:jc w:val="both"/>
        <w:rPr>
          <w:rFonts w:asciiTheme="minorHAnsi" w:hAnsiTheme="minorHAnsi" w:cstheme="minorHAnsi"/>
          <w:snapToGrid w:val="0"/>
        </w:rPr>
      </w:pPr>
      <w:r w:rsidRPr="00C8584D">
        <w:rPr>
          <w:rFonts w:asciiTheme="minorHAnsi" w:hAnsiTheme="minorHAnsi" w:cstheme="minorHAnsi"/>
          <w:snapToGrid w:val="0"/>
        </w:rPr>
        <w:t>All items which are lost at sch</w:t>
      </w:r>
      <w:r w:rsidR="00BC27EF" w:rsidRPr="00C8584D">
        <w:rPr>
          <w:rFonts w:asciiTheme="minorHAnsi" w:hAnsiTheme="minorHAnsi" w:cstheme="minorHAnsi"/>
          <w:snapToGrid w:val="0"/>
        </w:rPr>
        <w:t>ool may be claimed in the cafeteria</w:t>
      </w:r>
      <w:r w:rsidRPr="00C8584D">
        <w:rPr>
          <w:rFonts w:asciiTheme="minorHAnsi" w:hAnsiTheme="minorHAnsi" w:cstheme="minorHAnsi"/>
          <w:snapToGrid w:val="0"/>
        </w:rPr>
        <w:t xml:space="preserve">.  </w:t>
      </w:r>
      <w:r w:rsidRPr="00C8584D">
        <w:rPr>
          <w:rFonts w:asciiTheme="minorHAnsi" w:hAnsiTheme="minorHAnsi" w:cstheme="minorHAnsi"/>
          <w:b/>
          <w:snapToGrid w:val="0"/>
        </w:rPr>
        <w:t>We urge parents to put the child’s name in coats and sweaters to help us return lost items.</w:t>
      </w:r>
      <w:r w:rsidRPr="00C8584D">
        <w:rPr>
          <w:rFonts w:asciiTheme="minorHAnsi" w:hAnsiTheme="minorHAnsi" w:cstheme="minorHAnsi"/>
          <w:snapToGrid w:val="0"/>
        </w:rPr>
        <w:t xml:space="preserve">  Si</w:t>
      </w:r>
      <w:r w:rsidR="00BC27EF" w:rsidRPr="00C8584D">
        <w:rPr>
          <w:rFonts w:asciiTheme="minorHAnsi" w:hAnsiTheme="minorHAnsi" w:cstheme="minorHAnsi"/>
          <w:snapToGrid w:val="0"/>
        </w:rPr>
        <w:t>nce storage space is limited, we urge students to inquire about lost items as so</w:t>
      </w:r>
      <w:r w:rsidR="00D645FD" w:rsidRPr="00C8584D">
        <w:rPr>
          <w:rFonts w:asciiTheme="minorHAnsi" w:hAnsiTheme="minorHAnsi" w:cstheme="minorHAnsi"/>
          <w:snapToGrid w:val="0"/>
        </w:rPr>
        <w:t xml:space="preserve">on as they are deemed </w:t>
      </w:r>
      <w:r w:rsidR="00BC27EF" w:rsidRPr="00C8584D">
        <w:rPr>
          <w:rFonts w:asciiTheme="minorHAnsi" w:hAnsiTheme="minorHAnsi" w:cstheme="minorHAnsi"/>
          <w:snapToGrid w:val="0"/>
        </w:rPr>
        <w:t>lost.</w:t>
      </w:r>
    </w:p>
    <w:p w14:paraId="4A1FE588" w14:textId="77777777" w:rsidR="006E5E67" w:rsidRPr="00C8584D" w:rsidRDefault="006E5E67" w:rsidP="002A454F">
      <w:pPr>
        <w:pStyle w:val="Heading4"/>
        <w:ind w:right="9"/>
        <w:rPr>
          <w:rFonts w:asciiTheme="minorHAnsi" w:hAnsiTheme="minorHAnsi" w:cstheme="minorHAnsi"/>
          <w:sz w:val="22"/>
          <w:szCs w:val="22"/>
        </w:rPr>
      </w:pPr>
    </w:p>
    <w:p w14:paraId="034A006A" w14:textId="77777777" w:rsidR="002A454F" w:rsidRPr="00865441" w:rsidRDefault="002A454F" w:rsidP="002A454F">
      <w:pPr>
        <w:pStyle w:val="Heading4"/>
        <w:ind w:right="9"/>
        <w:rPr>
          <w:rFonts w:asciiTheme="minorHAnsi" w:hAnsiTheme="minorHAnsi" w:cstheme="minorHAnsi"/>
          <w:sz w:val="22"/>
          <w:szCs w:val="22"/>
          <w:u w:val="single"/>
        </w:rPr>
      </w:pPr>
      <w:r w:rsidRPr="00865441">
        <w:rPr>
          <w:rFonts w:asciiTheme="minorHAnsi" w:hAnsiTheme="minorHAnsi" w:cstheme="minorHAnsi"/>
          <w:sz w:val="22"/>
          <w:szCs w:val="22"/>
          <w:u w:val="single"/>
        </w:rPr>
        <w:t>MEDIA CENTER</w:t>
      </w:r>
    </w:p>
    <w:p w14:paraId="1A1FCE81" w14:textId="07E4F5EB" w:rsidR="00671483" w:rsidRPr="00671483" w:rsidRDefault="002A454F" w:rsidP="00671483">
      <w:pPr>
        <w:pStyle w:val="BodyText"/>
        <w:spacing w:before="251"/>
        <w:ind w:right="151"/>
        <w:rPr>
          <w:rFonts w:asciiTheme="minorHAnsi" w:hAnsiTheme="minorHAnsi" w:cstheme="minorHAnsi"/>
          <w:sz w:val="16"/>
          <w:szCs w:val="16"/>
        </w:rPr>
      </w:pPr>
      <w:r w:rsidRPr="00C8584D">
        <w:rPr>
          <w:rFonts w:asciiTheme="minorHAnsi" w:hAnsiTheme="minorHAnsi" w:cstheme="minorHAnsi"/>
        </w:rPr>
        <w:t>The Media Center is open daily for informal visits by students. Mrs. Allan will meet with each grade level during their special area time. Additional time to visit the Media Center can be scheduled by classroom teachers. We hope your student will visit several times a week. Books not returned by the en</w:t>
      </w:r>
      <w:r w:rsidR="00671483">
        <w:rPr>
          <w:rFonts w:asciiTheme="minorHAnsi" w:hAnsiTheme="minorHAnsi" w:cstheme="minorHAnsi"/>
        </w:rPr>
        <w:t>d of the year must be paid for.</w:t>
      </w:r>
    </w:p>
    <w:p w14:paraId="43E10009" w14:textId="77777777" w:rsidR="00E006D2" w:rsidRDefault="00E006D2" w:rsidP="001A0A34">
      <w:pPr>
        <w:pStyle w:val="Heading4"/>
        <w:ind w:left="1422" w:right="1436"/>
        <w:rPr>
          <w:rFonts w:asciiTheme="minorHAnsi" w:hAnsiTheme="minorHAnsi" w:cstheme="minorHAnsi"/>
          <w:sz w:val="22"/>
          <w:szCs w:val="22"/>
          <w:u w:val="single"/>
        </w:rPr>
      </w:pPr>
    </w:p>
    <w:p w14:paraId="788045D3" w14:textId="77777777" w:rsidR="003C7B8C" w:rsidRPr="00865441" w:rsidRDefault="003C7B8C" w:rsidP="001A0A34">
      <w:pPr>
        <w:pStyle w:val="Heading4"/>
        <w:ind w:left="1422" w:right="1436"/>
        <w:rPr>
          <w:rFonts w:asciiTheme="minorHAnsi" w:hAnsiTheme="minorHAnsi" w:cstheme="minorHAnsi"/>
          <w:sz w:val="22"/>
          <w:szCs w:val="22"/>
          <w:u w:val="single"/>
        </w:rPr>
      </w:pPr>
      <w:r w:rsidRPr="00865441">
        <w:rPr>
          <w:rFonts w:asciiTheme="minorHAnsi" w:hAnsiTheme="minorHAnsi" w:cstheme="minorHAnsi"/>
          <w:sz w:val="22"/>
          <w:szCs w:val="22"/>
          <w:u w:val="single"/>
        </w:rPr>
        <w:t>MEDICAL CONDITIONS, ILLNESS, ACCIDENTS, AND EMERGENCIES</w:t>
      </w:r>
    </w:p>
    <w:p w14:paraId="6C039B8C" w14:textId="77777777" w:rsidR="003C7B8C" w:rsidRPr="00C8584D" w:rsidRDefault="003C7B8C" w:rsidP="00BB5BA3">
      <w:pPr>
        <w:pStyle w:val="BodyText"/>
        <w:spacing w:before="252"/>
        <w:ind w:right="116"/>
        <w:rPr>
          <w:rFonts w:asciiTheme="minorHAnsi" w:hAnsiTheme="minorHAnsi" w:cstheme="minorHAnsi"/>
        </w:rPr>
      </w:pPr>
      <w:r w:rsidRPr="00C8584D">
        <w:rPr>
          <w:rFonts w:asciiTheme="minorHAnsi" w:hAnsiTheme="minorHAnsi" w:cstheme="minorHAnsi"/>
        </w:rPr>
        <w:t>If a student becomes ill during class, he/she should inform the teacher and then sent to the nurse if needed. A child will be considered too ill to remain at school if he/she has a temperature or is vomiting. If you wish to be contacted in the event of other symptoms, please let us know. As a general rule of thumb, students should be fever free for 24 hours before returning to school.</w:t>
      </w:r>
    </w:p>
    <w:p w14:paraId="61733947" w14:textId="77777777" w:rsidR="003C7B8C" w:rsidRPr="00C8584D" w:rsidRDefault="003C7B8C" w:rsidP="003C7B8C">
      <w:pPr>
        <w:pStyle w:val="BodyText"/>
        <w:rPr>
          <w:rFonts w:asciiTheme="minorHAnsi" w:hAnsiTheme="minorHAnsi" w:cstheme="minorHAnsi"/>
        </w:rPr>
      </w:pPr>
    </w:p>
    <w:p w14:paraId="38CF79FB" w14:textId="178C3F1C" w:rsidR="00E8255E" w:rsidRPr="00671483" w:rsidRDefault="003C7B8C" w:rsidP="009B7AC3">
      <w:pPr>
        <w:pStyle w:val="BodyText"/>
        <w:ind w:right="135"/>
        <w:rPr>
          <w:rFonts w:asciiTheme="minorHAnsi" w:hAnsiTheme="minorHAnsi" w:cstheme="minorHAnsi"/>
        </w:rPr>
      </w:pPr>
      <w:r w:rsidRPr="00C8584D">
        <w:rPr>
          <w:rFonts w:asciiTheme="minorHAnsi" w:hAnsiTheme="minorHAnsi" w:cstheme="minorHAnsi"/>
        </w:rPr>
        <w:t>Every effort is made to prevent accidents. If an accident occurs, the procedure will be as follows: The nurse or authorized school personnel will administer first aid. If the accident or illness is considered serious, or if the child is uncomfortable, a parent will be called. If we are unable to reach a parent, the school will follow parents’ directions on the enrollment card and consent forms to secure an individual to pick up the child, or to secure emergency medical treatment if</w:t>
      </w:r>
      <w:r w:rsidRPr="00C8584D">
        <w:rPr>
          <w:rFonts w:asciiTheme="minorHAnsi" w:hAnsiTheme="minorHAnsi" w:cstheme="minorHAnsi"/>
          <w:spacing w:val="-32"/>
        </w:rPr>
        <w:t xml:space="preserve"> </w:t>
      </w:r>
      <w:r w:rsidRPr="00C8584D">
        <w:rPr>
          <w:rFonts w:asciiTheme="minorHAnsi" w:hAnsiTheme="minorHAnsi" w:cstheme="minorHAnsi"/>
        </w:rPr>
        <w:t>needed.</w:t>
      </w:r>
      <w:r w:rsidR="009B7AC3">
        <w:rPr>
          <w:rFonts w:asciiTheme="minorHAnsi" w:hAnsiTheme="minorHAnsi" w:cstheme="minorHAnsi"/>
        </w:rPr>
        <w:t xml:space="preserve">  </w:t>
      </w:r>
      <w:r w:rsidRPr="009B7AC3">
        <w:rPr>
          <w:rFonts w:asciiTheme="minorHAnsi" w:hAnsiTheme="minorHAnsi" w:cstheme="minorHAnsi"/>
          <w:b/>
        </w:rPr>
        <w:t>Please make certain we are aware of medical and allergic conditions.</w:t>
      </w:r>
      <w:r w:rsidRPr="00C8584D">
        <w:rPr>
          <w:rFonts w:asciiTheme="minorHAnsi" w:hAnsiTheme="minorHAnsi" w:cstheme="minorHAnsi"/>
        </w:rPr>
        <w:t xml:space="preserve"> When children have been sick the previous night, please check them carefully</w:t>
      </w:r>
      <w:r w:rsidR="006E5E67" w:rsidRPr="00C8584D">
        <w:rPr>
          <w:rFonts w:asciiTheme="minorHAnsi" w:hAnsiTheme="minorHAnsi" w:cstheme="minorHAnsi"/>
        </w:rPr>
        <w:t xml:space="preserve"> before sending them to school.  </w:t>
      </w:r>
      <w:r w:rsidRPr="00C8584D">
        <w:rPr>
          <w:rFonts w:asciiTheme="minorHAnsi" w:hAnsiTheme="minorHAnsi" w:cstheme="minorHAnsi"/>
        </w:rPr>
        <w:t>Make sure a contact person can be reached at all times.</w:t>
      </w:r>
    </w:p>
    <w:p w14:paraId="34BD1686" w14:textId="77777777" w:rsidR="0052227A" w:rsidRPr="00865441" w:rsidRDefault="0052227A" w:rsidP="0052227A">
      <w:pPr>
        <w:keepNext/>
        <w:jc w:val="center"/>
        <w:rPr>
          <w:rFonts w:asciiTheme="minorHAnsi" w:hAnsiTheme="minorHAnsi" w:cstheme="minorHAnsi"/>
          <w:b/>
          <w:snapToGrid w:val="0"/>
          <w:u w:val="single"/>
        </w:rPr>
      </w:pPr>
      <w:r w:rsidRPr="00865441">
        <w:rPr>
          <w:rFonts w:asciiTheme="minorHAnsi" w:hAnsiTheme="minorHAnsi" w:cstheme="minorHAnsi"/>
          <w:b/>
          <w:snapToGrid w:val="0"/>
          <w:u w:val="single"/>
        </w:rPr>
        <w:t>PARTIES</w:t>
      </w:r>
    </w:p>
    <w:p w14:paraId="4083AAA7" w14:textId="77777777" w:rsidR="00BB5BA3" w:rsidRPr="00C8584D" w:rsidRDefault="00BB5BA3" w:rsidP="007366CB">
      <w:pPr>
        <w:jc w:val="both"/>
        <w:rPr>
          <w:rFonts w:asciiTheme="minorHAnsi" w:hAnsiTheme="minorHAnsi" w:cstheme="minorHAnsi"/>
          <w:b/>
          <w:snapToGrid w:val="0"/>
          <w:u w:val="single"/>
        </w:rPr>
      </w:pPr>
    </w:p>
    <w:p w14:paraId="09909639" w14:textId="1F1A79DA" w:rsidR="007366CB" w:rsidRPr="00C8584D" w:rsidRDefault="0052227A" w:rsidP="007366CB">
      <w:pPr>
        <w:jc w:val="both"/>
        <w:rPr>
          <w:rFonts w:asciiTheme="minorHAnsi" w:hAnsiTheme="minorHAnsi" w:cstheme="minorHAnsi"/>
          <w:snapToGrid w:val="0"/>
        </w:rPr>
      </w:pPr>
      <w:r w:rsidRPr="00C8584D">
        <w:rPr>
          <w:rFonts w:asciiTheme="minorHAnsi" w:hAnsiTheme="minorHAnsi" w:cstheme="minorHAnsi"/>
          <w:snapToGrid w:val="0"/>
        </w:rPr>
        <w:t xml:space="preserve">A Valentine Party will be held in each classroom and you may be asked to assist with donations for this event.  This is the only party to be held during the school day.  Other times of celebration will be held during designated lunch times.  </w:t>
      </w:r>
    </w:p>
    <w:p w14:paraId="7A5DD8D4" w14:textId="77777777" w:rsidR="009B7AC3" w:rsidRDefault="009B7AC3" w:rsidP="004A1FE5">
      <w:pPr>
        <w:pStyle w:val="BodyText2"/>
        <w:jc w:val="center"/>
        <w:rPr>
          <w:rFonts w:asciiTheme="minorHAnsi" w:hAnsiTheme="minorHAnsi" w:cstheme="minorHAnsi"/>
          <w:b/>
          <w:u w:val="single"/>
        </w:rPr>
      </w:pPr>
    </w:p>
    <w:p w14:paraId="5474C478" w14:textId="77777777" w:rsidR="004A1FE5" w:rsidRPr="00865441" w:rsidRDefault="004A1FE5" w:rsidP="004A1FE5">
      <w:pPr>
        <w:pStyle w:val="BodyText2"/>
        <w:jc w:val="center"/>
        <w:rPr>
          <w:rFonts w:asciiTheme="minorHAnsi" w:hAnsiTheme="minorHAnsi" w:cstheme="minorHAnsi"/>
          <w:b/>
          <w:u w:val="single"/>
        </w:rPr>
      </w:pPr>
      <w:r w:rsidRPr="00865441">
        <w:rPr>
          <w:rFonts w:asciiTheme="minorHAnsi" w:hAnsiTheme="minorHAnsi" w:cstheme="minorHAnsi"/>
          <w:b/>
          <w:u w:val="single"/>
        </w:rPr>
        <w:t>PERSONAL ELECTRONIC DEVICE AGREEMENT</w:t>
      </w:r>
    </w:p>
    <w:p w14:paraId="6BD26068" w14:textId="77777777" w:rsidR="004A1FE5" w:rsidRPr="00C8584D" w:rsidRDefault="004A1FE5" w:rsidP="004A1FE5">
      <w:pPr>
        <w:pStyle w:val="BodyText2"/>
        <w:spacing w:line="240" w:lineRule="auto"/>
        <w:rPr>
          <w:rFonts w:asciiTheme="minorHAnsi" w:hAnsiTheme="minorHAnsi" w:cstheme="minorHAnsi"/>
        </w:rPr>
      </w:pPr>
      <w:r w:rsidRPr="00C8584D">
        <w:rPr>
          <w:rFonts w:asciiTheme="minorHAnsi" w:hAnsiTheme="minorHAnsi" w:cstheme="minorHAnsi"/>
        </w:rPr>
        <w:t xml:space="preserve">In response to requests to use your personal electronic device (PED*) during the school day, you agree to abide by the following requirements. Any violation of this agreement may result in suspension of this privilege and/or disciplinary action. </w:t>
      </w:r>
    </w:p>
    <w:p w14:paraId="4A2DA866" w14:textId="72125116" w:rsidR="004A1FE5" w:rsidRPr="00C8584D" w:rsidRDefault="004A1FE5" w:rsidP="004A1FE5">
      <w:pPr>
        <w:pStyle w:val="BodyText2"/>
        <w:spacing w:line="240" w:lineRule="auto"/>
        <w:rPr>
          <w:rFonts w:asciiTheme="minorHAnsi" w:hAnsiTheme="minorHAnsi" w:cstheme="minorHAnsi"/>
        </w:rPr>
      </w:pPr>
      <w:r w:rsidRPr="00C8584D">
        <w:rPr>
          <w:rFonts w:asciiTheme="minorHAnsi" w:hAnsiTheme="minorHAnsi" w:cstheme="minorHAnsi"/>
        </w:rPr>
        <w:t xml:space="preserve">1. </w:t>
      </w:r>
      <w:r w:rsidRPr="00C8584D">
        <w:rPr>
          <w:rFonts w:asciiTheme="minorHAnsi" w:hAnsiTheme="minorHAnsi" w:cstheme="minorHAnsi"/>
        </w:rPr>
        <w:tab/>
        <w:t xml:space="preserve">The sole purpose for the use of the PED during the school day is for educational reasons. </w:t>
      </w:r>
    </w:p>
    <w:p w14:paraId="6D88027D" w14:textId="34260EF6" w:rsidR="004A1FE5" w:rsidRPr="00C8584D" w:rsidRDefault="004A1FE5" w:rsidP="004A1FE5">
      <w:pPr>
        <w:pStyle w:val="BodyText2"/>
        <w:spacing w:line="240" w:lineRule="auto"/>
        <w:ind w:left="720" w:hanging="720"/>
        <w:rPr>
          <w:rFonts w:asciiTheme="minorHAnsi" w:hAnsiTheme="minorHAnsi" w:cstheme="minorHAnsi"/>
        </w:rPr>
      </w:pPr>
      <w:r w:rsidRPr="00C8584D">
        <w:rPr>
          <w:rFonts w:asciiTheme="minorHAnsi" w:hAnsiTheme="minorHAnsi" w:cstheme="minorHAnsi"/>
        </w:rPr>
        <w:t xml:space="preserve">2. </w:t>
      </w:r>
      <w:r w:rsidRPr="00C8584D">
        <w:rPr>
          <w:rFonts w:asciiTheme="minorHAnsi" w:hAnsiTheme="minorHAnsi" w:cstheme="minorHAnsi"/>
        </w:rPr>
        <w:tab/>
        <w:t xml:space="preserve">The PED is only to be used during the instructional class period with express permission of the classroom </w:t>
      </w:r>
      <w:r w:rsidRPr="00C8584D">
        <w:rPr>
          <w:rFonts w:asciiTheme="minorHAnsi" w:hAnsiTheme="minorHAnsi" w:cstheme="minorHAnsi"/>
        </w:rPr>
        <w:lastRenderedPageBreak/>
        <w:t xml:space="preserve">teacher.  This may mean that the device will be permitted for some instructional activities but not for all.  The student must comply with all district policies and procedures, including the district's Student Behavior Code and Policy JICJ (Use of Cell Phones, Personal Electronic Devices in School/Use of Technology in School), when using the PED. </w:t>
      </w:r>
    </w:p>
    <w:p w14:paraId="0E94C91E" w14:textId="3318AFB0" w:rsidR="004A1FE5" w:rsidRPr="00C8584D" w:rsidRDefault="004A1FE5" w:rsidP="004A1FE5">
      <w:pPr>
        <w:pStyle w:val="BodyText2"/>
        <w:spacing w:line="240" w:lineRule="auto"/>
        <w:ind w:left="720" w:hanging="720"/>
        <w:rPr>
          <w:rFonts w:asciiTheme="minorHAnsi" w:hAnsiTheme="minorHAnsi" w:cstheme="minorHAnsi"/>
        </w:rPr>
      </w:pPr>
      <w:r w:rsidRPr="00C8584D">
        <w:rPr>
          <w:rFonts w:asciiTheme="minorHAnsi" w:hAnsiTheme="minorHAnsi" w:cstheme="minorHAnsi"/>
        </w:rPr>
        <w:t xml:space="preserve">3. </w:t>
      </w:r>
      <w:r w:rsidRPr="00C8584D">
        <w:rPr>
          <w:rFonts w:asciiTheme="minorHAnsi" w:hAnsiTheme="minorHAnsi" w:cstheme="minorHAnsi"/>
        </w:rPr>
        <w:tab/>
        <w:t xml:space="preserve">Students must connect to the district’s guest WIFI. By doing so students access the district’s Internet filters. </w:t>
      </w:r>
    </w:p>
    <w:p w14:paraId="42C8EF58" w14:textId="5518AEE1" w:rsidR="004A1FE5" w:rsidRPr="00C8584D" w:rsidRDefault="004A1FE5" w:rsidP="004A1FE5">
      <w:pPr>
        <w:pStyle w:val="BodyText2"/>
        <w:spacing w:line="240" w:lineRule="auto"/>
        <w:rPr>
          <w:rFonts w:asciiTheme="minorHAnsi" w:hAnsiTheme="minorHAnsi" w:cstheme="minorHAnsi"/>
        </w:rPr>
      </w:pPr>
      <w:r w:rsidRPr="00C8584D">
        <w:rPr>
          <w:rFonts w:asciiTheme="minorHAnsi" w:hAnsiTheme="minorHAnsi" w:cstheme="minorHAnsi"/>
        </w:rPr>
        <w:t xml:space="preserve">4. </w:t>
      </w:r>
      <w:r w:rsidRPr="00C8584D">
        <w:rPr>
          <w:rFonts w:asciiTheme="minorHAnsi" w:hAnsiTheme="minorHAnsi" w:cstheme="minorHAnsi"/>
        </w:rPr>
        <w:tab/>
        <w:t xml:space="preserve">The Rock Hill Schools (RHS) will NOT provide any support for the PED at any time. </w:t>
      </w:r>
    </w:p>
    <w:p w14:paraId="6B9232D5" w14:textId="2EF9D391" w:rsidR="004A1FE5" w:rsidRPr="00C8584D" w:rsidRDefault="004A1FE5" w:rsidP="004A1FE5">
      <w:pPr>
        <w:pStyle w:val="BodyText2"/>
        <w:spacing w:line="240" w:lineRule="auto"/>
        <w:ind w:left="720" w:hanging="720"/>
        <w:rPr>
          <w:rFonts w:asciiTheme="minorHAnsi" w:hAnsiTheme="minorHAnsi" w:cstheme="minorHAnsi"/>
        </w:rPr>
      </w:pPr>
      <w:r w:rsidRPr="00C8584D">
        <w:rPr>
          <w:rFonts w:asciiTheme="minorHAnsi" w:hAnsiTheme="minorHAnsi" w:cstheme="minorHAnsi"/>
        </w:rPr>
        <w:t xml:space="preserve">5. </w:t>
      </w:r>
      <w:r w:rsidRPr="00C8584D">
        <w:rPr>
          <w:rFonts w:asciiTheme="minorHAnsi" w:hAnsiTheme="minorHAnsi" w:cstheme="minorHAnsi"/>
        </w:rPr>
        <w:tab/>
        <w:t xml:space="preserve">ALL PED’S ARE BROUGHT TO SCHOOL AT THE OWNER’S RISK. NEITHER RHS NOR THE SCHOOL IS RESPONSIBLE FOR THEFT OR DAMAGE TO THE PED. </w:t>
      </w:r>
    </w:p>
    <w:p w14:paraId="56211CDC" w14:textId="413635BF" w:rsidR="004A1FE5" w:rsidRPr="00C8584D" w:rsidRDefault="004A1FE5" w:rsidP="004A1FE5">
      <w:pPr>
        <w:pStyle w:val="BodyText2"/>
        <w:spacing w:line="240" w:lineRule="auto"/>
        <w:rPr>
          <w:rFonts w:asciiTheme="minorHAnsi" w:hAnsiTheme="minorHAnsi" w:cstheme="minorHAnsi"/>
        </w:rPr>
      </w:pPr>
      <w:r w:rsidRPr="00C8584D">
        <w:rPr>
          <w:rFonts w:asciiTheme="minorHAnsi" w:hAnsiTheme="minorHAnsi" w:cstheme="minorHAnsi"/>
        </w:rPr>
        <w:t xml:space="preserve">6. </w:t>
      </w:r>
      <w:r w:rsidRPr="00C8584D">
        <w:rPr>
          <w:rFonts w:asciiTheme="minorHAnsi" w:hAnsiTheme="minorHAnsi" w:cstheme="minorHAnsi"/>
        </w:rPr>
        <w:tab/>
        <w:t xml:space="preserve">Use of the PED for unauthorized gaming is prohibited on school property. </w:t>
      </w:r>
    </w:p>
    <w:p w14:paraId="3FFB36EE" w14:textId="57B8B295" w:rsidR="004A1FE5" w:rsidRPr="00C8584D" w:rsidRDefault="004A1FE5" w:rsidP="004A1FE5">
      <w:pPr>
        <w:pStyle w:val="BodyText2"/>
        <w:spacing w:line="240" w:lineRule="auto"/>
        <w:rPr>
          <w:rFonts w:asciiTheme="minorHAnsi" w:hAnsiTheme="minorHAnsi" w:cstheme="minorHAnsi"/>
        </w:rPr>
      </w:pPr>
      <w:r w:rsidRPr="00C8584D">
        <w:rPr>
          <w:rFonts w:asciiTheme="minorHAnsi" w:hAnsiTheme="minorHAnsi" w:cstheme="minorHAnsi"/>
        </w:rPr>
        <w:t xml:space="preserve">7. </w:t>
      </w:r>
      <w:r w:rsidRPr="00C8584D">
        <w:rPr>
          <w:rFonts w:asciiTheme="minorHAnsi" w:hAnsiTheme="minorHAnsi" w:cstheme="minorHAnsi"/>
        </w:rPr>
        <w:tab/>
        <w:t xml:space="preserve">The recording of audio or video images in locker rooms or restrooms is prohibited. </w:t>
      </w:r>
    </w:p>
    <w:p w14:paraId="2DD8C539" w14:textId="63A7E1EE" w:rsidR="004A1FE5" w:rsidRPr="00C8584D" w:rsidRDefault="004A1FE5" w:rsidP="004A1FE5">
      <w:pPr>
        <w:pStyle w:val="BodyText2"/>
        <w:spacing w:line="240" w:lineRule="auto"/>
        <w:rPr>
          <w:rFonts w:asciiTheme="minorHAnsi" w:hAnsiTheme="minorHAnsi" w:cstheme="minorHAnsi"/>
        </w:rPr>
      </w:pPr>
      <w:r w:rsidRPr="00C8584D">
        <w:rPr>
          <w:rFonts w:asciiTheme="minorHAnsi" w:hAnsiTheme="minorHAnsi" w:cstheme="minorHAnsi"/>
        </w:rPr>
        <w:t xml:space="preserve">8. </w:t>
      </w:r>
      <w:r w:rsidRPr="00C8584D">
        <w:rPr>
          <w:rFonts w:asciiTheme="minorHAnsi" w:hAnsiTheme="minorHAnsi" w:cstheme="minorHAnsi"/>
        </w:rPr>
        <w:tab/>
        <w:t xml:space="preserve">Recording audio or video images on school property without permission is prohibited. </w:t>
      </w:r>
    </w:p>
    <w:p w14:paraId="1E9FD8DC" w14:textId="3A936591" w:rsidR="004A1FE5" w:rsidRPr="00C8584D" w:rsidRDefault="004A1FE5" w:rsidP="004A1FE5">
      <w:pPr>
        <w:pStyle w:val="BodyText2"/>
        <w:spacing w:line="240" w:lineRule="auto"/>
        <w:ind w:left="720" w:hanging="720"/>
        <w:rPr>
          <w:rFonts w:asciiTheme="minorHAnsi" w:hAnsiTheme="minorHAnsi" w:cstheme="minorHAnsi"/>
        </w:rPr>
      </w:pPr>
      <w:r w:rsidRPr="00C8584D">
        <w:rPr>
          <w:rFonts w:asciiTheme="minorHAnsi" w:hAnsiTheme="minorHAnsi" w:cstheme="minorHAnsi"/>
        </w:rPr>
        <w:t xml:space="preserve">9.   </w:t>
      </w:r>
      <w:r w:rsidRPr="00C8584D">
        <w:rPr>
          <w:rFonts w:asciiTheme="minorHAnsi" w:hAnsiTheme="minorHAnsi" w:cstheme="minorHAnsi"/>
        </w:rPr>
        <w:tab/>
        <w:t xml:space="preserve">Consequences for inappropriate use:  1st offense – warning; 2nd offense – detention; subsequent or severe offenses – appropriate consequence assigned based on cumulative disciplinary history.  </w:t>
      </w:r>
    </w:p>
    <w:p w14:paraId="2EC61D94" w14:textId="30D04C3F" w:rsidR="004A1FE5" w:rsidRPr="00C8584D" w:rsidRDefault="004A1FE5" w:rsidP="004A1FE5">
      <w:pPr>
        <w:pStyle w:val="BodyText2"/>
        <w:spacing w:line="240" w:lineRule="auto"/>
        <w:ind w:left="720" w:hanging="720"/>
        <w:rPr>
          <w:rFonts w:asciiTheme="minorHAnsi" w:hAnsiTheme="minorHAnsi" w:cstheme="minorHAnsi"/>
        </w:rPr>
      </w:pPr>
      <w:r w:rsidRPr="00C8584D">
        <w:rPr>
          <w:rFonts w:asciiTheme="minorHAnsi" w:hAnsiTheme="minorHAnsi" w:cstheme="minorHAnsi"/>
        </w:rPr>
        <w:t xml:space="preserve">10.  </w:t>
      </w:r>
      <w:r w:rsidRPr="00C8584D">
        <w:rPr>
          <w:rFonts w:asciiTheme="minorHAnsi" w:hAnsiTheme="minorHAnsi" w:cstheme="minorHAnsi"/>
        </w:rPr>
        <w:tab/>
        <w:t xml:space="preserve">Any cell phone, picture taking, or text messaging that results in students cheating or which cause major disruptions will result in the electronic device being confiscated with additional discipline at the principal’s discretion.   </w:t>
      </w:r>
    </w:p>
    <w:p w14:paraId="7D543E0A" w14:textId="47E78587" w:rsidR="009B7AC3" w:rsidRDefault="004A1FE5" w:rsidP="00C258CF">
      <w:pPr>
        <w:pStyle w:val="BodyText2"/>
        <w:spacing w:line="240" w:lineRule="auto"/>
        <w:rPr>
          <w:rFonts w:asciiTheme="minorHAnsi" w:hAnsiTheme="minorHAnsi" w:cstheme="minorHAnsi"/>
        </w:rPr>
      </w:pPr>
      <w:r w:rsidRPr="00C8584D">
        <w:rPr>
          <w:rFonts w:asciiTheme="minorHAnsi" w:hAnsiTheme="minorHAnsi" w:cstheme="minorHAnsi"/>
        </w:rPr>
        <w:t>Administrators may ban an individual from using a PED as deemed necessary.  PED may be confiscated at any time if these guidelines are not followed.  Return of the device is contingent on the outcome of a meeting with student and parent. *A PED is any personal electronic device. NOTE: Personal belongings subject to search pursuant to State law and District Policy JIH (Student Interrogations, Searches and Arrests), may include PEDs.</w:t>
      </w:r>
    </w:p>
    <w:p w14:paraId="17FA6BBB" w14:textId="77777777" w:rsidR="00C258CF" w:rsidRPr="00C258CF" w:rsidRDefault="00C258CF" w:rsidP="00C258CF">
      <w:pPr>
        <w:pStyle w:val="BodyText2"/>
        <w:spacing w:line="240" w:lineRule="auto"/>
        <w:rPr>
          <w:rFonts w:asciiTheme="minorHAnsi" w:hAnsiTheme="minorHAnsi" w:cstheme="minorHAnsi"/>
        </w:rPr>
      </w:pPr>
    </w:p>
    <w:p w14:paraId="29E588A2" w14:textId="77777777" w:rsidR="0052227A" w:rsidRPr="00865441" w:rsidRDefault="0052227A" w:rsidP="0052227A">
      <w:pPr>
        <w:pStyle w:val="BodyText2"/>
        <w:jc w:val="center"/>
        <w:rPr>
          <w:rFonts w:asciiTheme="minorHAnsi" w:hAnsiTheme="minorHAnsi" w:cstheme="minorHAnsi"/>
          <w:b/>
          <w:u w:val="single"/>
        </w:rPr>
      </w:pPr>
      <w:r w:rsidRPr="00865441">
        <w:rPr>
          <w:rFonts w:asciiTheme="minorHAnsi" w:hAnsiTheme="minorHAnsi" w:cstheme="minorHAnsi"/>
          <w:b/>
          <w:u w:val="single"/>
        </w:rPr>
        <w:t>PROMOTION/RETENTION OF STUDENTS</w:t>
      </w:r>
    </w:p>
    <w:p w14:paraId="65B773A2" w14:textId="77777777" w:rsidR="0052227A" w:rsidRPr="00C8584D" w:rsidRDefault="0052227A" w:rsidP="0052227A">
      <w:pPr>
        <w:jc w:val="both"/>
        <w:rPr>
          <w:rFonts w:asciiTheme="minorHAnsi" w:hAnsiTheme="minorHAnsi" w:cstheme="minorHAnsi"/>
          <w:snapToGrid w:val="0"/>
        </w:rPr>
      </w:pPr>
      <w:r w:rsidRPr="00C8584D">
        <w:rPr>
          <w:rFonts w:asciiTheme="minorHAnsi" w:hAnsiTheme="minorHAnsi" w:cstheme="minorHAnsi"/>
          <w:snapToGrid w:val="0"/>
        </w:rPr>
        <w:t xml:space="preserve">Students not mastering performance indicators at their grade level will be considered for retention.  The first notification of a possible retention is sent at the end of the first semester.  If necessary, the second notification is sent at the end of the </w:t>
      </w:r>
      <w:r w:rsidRPr="00C8584D">
        <w:rPr>
          <w:rStyle w:val="PageNumber"/>
          <w:rFonts w:asciiTheme="minorHAnsi" w:hAnsiTheme="minorHAnsi" w:cstheme="minorHAnsi"/>
        </w:rPr>
        <w:t xml:space="preserve">third </w:t>
      </w:r>
      <w:r w:rsidRPr="00C8584D">
        <w:rPr>
          <w:rFonts w:asciiTheme="minorHAnsi" w:hAnsiTheme="minorHAnsi" w:cstheme="minorHAnsi"/>
          <w:snapToGrid w:val="0"/>
        </w:rPr>
        <w:t>grading period.  Final decisions concerning retention are made in early May.  Students may be retained due to poor academic performance or failure to attend school regularly.</w:t>
      </w:r>
    </w:p>
    <w:p w14:paraId="49DC0450" w14:textId="77777777" w:rsidR="0052227A" w:rsidRPr="00C8584D" w:rsidRDefault="0052227A" w:rsidP="0052227A">
      <w:pPr>
        <w:jc w:val="both"/>
        <w:rPr>
          <w:rFonts w:asciiTheme="minorHAnsi" w:hAnsiTheme="minorHAnsi" w:cstheme="minorHAnsi"/>
          <w:snapToGrid w:val="0"/>
        </w:rPr>
      </w:pPr>
    </w:p>
    <w:p w14:paraId="50094EBF" w14:textId="77777777" w:rsidR="002A454F" w:rsidRPr="00865441" w:rsidRDefault="002A454F" w:rsidP="002A454F">
      <w:pPr>
        <w:ind w:right="12"/>
        <w:jc w:val="center"/>
        <w:rPr>
          <w:rFonts w:asciiTheme="minorHAnsi" w:hAnsiTheme="minorHAnsi" w:cstheme="minorHAnsi"/>
          <w:b/>
          <w:u w:val="single"/>
        </w:rPr>
      </w:pPr>
      <w:r w:rsidRPr="00865441">
        <w:rPr>
          <w:rFonts w:asciiTheme="minorHAnsi" w:hAnsiTheme="minorHAnsi" w:cstheme="minorHAnsi"/>
          <w:b/>
          <w:u w:val="single"/>
        </w:rPr>
        <w:t>PARENT TEACHER ASSOCIATION</w:t>
      </w:r>
    </w:p>
    <w:p w14:paraId="101EDBE4" w14:textId="77777777" w:rsidR="002A454F" w:rsidRPr="00C8584D" w:rsidRDefault="002A454F" w:rsidP="002A454F">
      <w:pPr>
        <w:pStyle w:val="BodyText"/>
        <w:spacing w:before="4"/>
        <w:rPr>
          <w:rFonts w:asciiTheme="minorHAnsi" w:hAnsiTheme="minorHAnsi" w:cstheme="minorHAnsi"/>
          <w:b/>
        </w:rPr>
      </w:pPr>
    </w:p>
    <w:p w14:paraId="0AE67FE4" w14:textId="23DCFDBF" w:rsidR="002A454F" w:rsidRPr="00C8584D" w:rsidRDefault="002A454F" w:rsidP="002A454F">
      <w:pPr>
        <w:pStyle w:val="BodyText"/>
        <w:spacing w:before="1"/>
        <w:ind w:left="100" w:right="107"/>
        <w:rPr>
          <w:rFonts w:asciiTheme="minorHAnsi" w:hAnsiTheme="minorHAnsi" w:cstheme="minorHAnsi"/>
        </w:rPr>
      </w:pPr>
      <w:r w:rsidRPr="00C8584D">
        <w:rPr>
          <w:rFonts w:asciiTheme="minorHAnsi" w:hAnsiTheme="minorHAnsi" w:cstheme="minorHAnsi"/>
        </w:rPr>
        <w:t xml:space="preserve">York Road’s PTA provides an excellent opportunity for establishing better communications between parents/teachers and to help in understanding the activities, opportunities, and programs for learning. This is one of the best ways for parents to learn about school life. </w:t>
      </w:r>
      <w:r w:rsidR="009B7AC3">
        <w:rPr>
          <w:rFonts w:asciiTheme="minorHAnsi" w:hAnsiTheme="minorHAnsi" w:cstheme="minorHAnsi"/>
        </w:rPr>
        <w:t xml:space="preserve"> </w:t>
      </w:r>
      <w:r w:rsidRPr="00C8584D">
        <w:rPr>
          <w:rFonts w:asciiTheme="minorHAnsi" w:hAnsiTheme="minorHAnsi" w:cstheme="minorHAnsi"/>
        </w:rPr>
        <w:t>We invite you to join the York Road PTA.</w:t>
      </w:r>
    </w:p>
    <w:p w14:paraId="31B60C29" w14:textId="77777777" w:rsidR="0052227A" w:rsidRPr="00C8584D" w:rsidRDefault="0052227A" w:rsidP="0052227A">
      <w:pPr>
        <w:keepNext/>
        <w:jc w:val="center"/>
        <w:rPr>
          <w:rFonts w:asciiTheme="minorHAnsi" w:hAnsiTheme="minorHAnsi" w:cstheme="minorHAnsi"/>
          <w:snapToGrid w:val="0"/>
        </w:rPr>
      </w:pPr>
    </w:p>
    <w:p w14:paraId="68455FED" w14:textId="77777777" w:rsidR="00F52A9C" w:rsidRPr="00865441" w:rsidRDefault="00F52A9C" w:rsidP="00F52A9C">
      <w:pPr>
        <w:keepNext/>
        <w:jc w:val="center"/>
        <w:rPr>
          <w:rFonts w:asciiTheme="minorHAnsi" w:hAnsiTheme="minorHAnsi" w:cstheme="minorHAnsi"/>
          <w:b/>
          <w:snapToGrid w:val="0"/>
          <w:u w:val="single"/>
        </w:rPr>
      </w:pPr>
      <w:r w:rsidRPr="00865441">
        <w:rPr>
          <w:rFonts w:asciiTheme="minorHAnsi" w:hAnsiTheme="minorHAnsi" w:cstheme="minorHAnsi"/>
          <w:b/>
          <w:snapToGrid w:val="0"/>
          <w:u w:val="single"/>
        </w:rPr>
        <w:t>REPORTING TO PARENTS</w:t>
      </w:r>
    </w:p>
    <w:p w14:paraId="487E0799" w14:textId="77777777" w:rsidR="00F52A9C" w:rsidRPr="00C8584D" w:rsidRDefault="00F52A9C" w:rsidP="00F52A9C">
      <w:pPr>
        <w:keepNext/>
        <w:jc w:val="center"/>
        <w:rPr>
          <w:rFonts w:asciiTheme="minorHAnsi" w:hAnsiTheme="minorHAnsi" w:cstheme="minorHAnsi"/>
          <w:b/>
          <w:snapToGrid w:val="0"/>
          <w:u w:val="single"/>
        </w:rPr>
      </w:pPr>
    </w:p>
    <w:p w14:paraId="5733F5D6" w14:textId="73448D6B" w:rsidR="00863554" w:rsidRPr="00863554" w:rsidRDefault="00F52A9C" w:rsidP="00863554">
      <w:pPr>
        <w:jc w:val="both"/>
        <w:rPr>
          <w:rFonts w:asciiTheme="minorHAnsi" w:hAnsiTheme="minorHAnsi" w:cstheme="minorHAnsi"/>
          <w:snapToGrid w:val="0"/>
        </w:rPr>
      </w:pPr>
      <w:r w:rsidRPr="00C8584D">
        <w:rPr>
          <w:rFonts w:asciiTheme="minorHAnsi" w:hAnsiTheme="minorHAnsi" w:cstheme="minorHAnsi"/>
          <w:snapToGrid w:val="0"/>
        </w:rPr>
        <w:t xml:space="preserve">Samples of your child’s work are sent home periodically.  In an effort to improve home/school communication, a special folder will be provided to each student for this purpose.  The entire staff will send all notices, work samples, newsletters, etc. on Wednesday of each week.  Please expect all communications on this day, review them, and return the folder to the school.  You will receive more specific information from your child’s teacher.  Report cards are designed to inform you of your child’s level of instruction, academic progress, and growth in desirable habits and attitudes.  The report card provides a means of communication between you and your child’s teacher which is very important to his success and happiness in school.  Report cards are issued every nine weeks. </w:t>
      </w:r>
    </w:p>
    <w:p w14:paraId="6FFF4274" w14:textId="77777777" w:rsidR="009B7AC3" w:rsidRDefault="009B7AC3" w:rsidP="00E8255E">
      <w:pPr>
        <w:spacing w:before="1"/>
        <w:ind w:right="6"/>
        <w:jc w:val="center"/>
        <w:rPr>
          <w:rFonts w:asciiTheme="minorHAnsi" w:hAnsiTheme="minorHAnsi" w:cstheme="minorHAnsi"/>
          <w:b/>
          <w:u w:val="single"/>
        </w:rPr>
      </w:pPr>
    </w:p>
    <w:p w14:paraId="7D0396AF" w14:textId="77777777" w:rsidR="00C258CF" w:rsidRDefault="00C258CF" w:rsidP="00E8255E">
      <w:pPr>
        <w:spacing w:before="1"/>
        <w:ind w:right="6"/>
        <w:jc w:val="center"/>
        <w:rPr>
          <w:rFonts w:asciiTheme="minorHAnsi" w:hAnsiTheme="minorHAnsi" w:cstheme="minorHAnsi"/>
          <w:b/>
          <w:u w:val="single"/>
        </w:rPr>
      </w:pPr>
    </w:p>
    <w:p w14:paraId="2527FC96" w14:textId="77777777" w:rsidR="00E8255E" w:rsidRPr="00865441" w:rsidRDefault="00E8255E" w:rsidP="00E8255E">
      <w:pPr>
        <w:spacing w:before="1"/>
        <w:ind w:right="6"/>
        <w:jc w:val="center"/>
        <w:rPr>
          <w:rFonts w:asciiTheme="minorHAnsi" w:hAnsiTheme="minorHAnsi" w:cstheme="minorHAnsi"/>
          <w:b/>
          <w:u w:val="single"/>
        </w:rPr>
      </w:pPr>
      <w:r w:rsidRPr="00865441">
        <w:rPr>
          <w:rFonts w:asciiTheme="minorHAnsi" w:hAnsiTheme="minorHAnsi" w:cstheme="minorHAnsi"/>
          <w:b/>
          <w:u w:val="single"/>
        </w:rPr>
        <w:lastRenderedPageBreak/>
        <w:t>SCHOOL IMPROVEMENT COUNCIL</w:t>
      </w:r>
    </w:p>
    <w:p w14:paraId="0A11BFBE" w14:textId="77777777" w:rsidR="00E8255E" w:rsidRPr="00C8584D" w:rsidRDefault="00E8255E" w:rsidP="00E8255E">
      <w:pPr>
        <w:pStyle w:val="BodyText"/>
        <w:rPr>
          <w:rFonts w:asciiTheme="minorHAnsi" w:hAnsiTheme="minorHAnsi" w:cstheme="minorHAnsi"/>
          <w:b/>
        </w:rPr>
      </w:pPr>
    </w:p>
    <w:p w14:paraId="18581BE1" w14:textId="2EA55394" w:rsidR="001F1508" w:rsidRDefault="00E8255E" w:rsidP="001F1508">
      <w:pPr>
        <w:pStyle w:val="BodyText"/>
        <w:ind w:left="100" w:right="157"/>
        <w:rPr>
          <w:rFonts w:asciiTheme="minorHAnsi" w:hAnsiTheme="minorHAnsi" w:cstheme="minorHAnsi"/>
        </w:rPr>
      </w:pPr>
      <w:r w:rsidRPr="00C8584D">
        <w:rPr>
          <w:rFonts w:asciiTheme="minorHAnsi" w:hAnsiTheme="minorHAnsi" w:cstheme="minorHAnsi"/>
        </w:rPr>
        <w:t xml:space="preserve">The School Improvement Council of York Road Elementary School is composed of elected parents, teachers and community members that strive to improve the educational programs and school climate of our school. You are encouraged to get involved as a member. Please contact the school for more details and/or to let them know you would like to be a member. </w:t>
      </w:r>
      <w:r w:rsidR="009B7AC3">
        <w:rPr>
          <w:rFonts w:asciiTheme="minorHAnsi" w:hAnsiTheme="minorHAnsi" w:cstheme="minorHAnsi"/>
        </w:rPr>
        <w:t xml:space="preserve"> </w:t>
      </w:r>
      <w:r w:rsidRPr="00C8584D">
        <w:rPr>
          <w:rFonts w:asciiTheme="minorHAnsi" w:hAnsiTheme="minorHAnsi" w:cstheme="minorHAnsi"/>
        </w:rPr>
        <w:t xml:space="preserve">Elections are held during the spring of the year to elect the next year’s council. The SIC and PTA have cosponsored </w:t>
      </w:r>
      <w:r w:rsidR="001A0A34">
        <w:rPr>
          <w:rFonts w:asciiTheme="minorHAnsi" w:hAnsiTheme="minorHAnsi" w:cstheme="minorHAnsi"/>
        </w:rPr>
        <w:t xml:space="preserve">activities to support </w:t>
      </w:r>
      <w:r w:rsidRPr="00C8584D">
        <w:rPr>
          <w:rFonts w:asciiTheme="minorHAnsi" w:hAnsiTheme="minorHAnsi" w:cstheme="minorHAnsi"/>
        </w:rPr>
        <w:t>school programs.</w:t>
      </w:r>
    </w:p>
    <w:p w14:paraId="2F1AE8B2" w14:textId="77777777" w:rsidR="001F1508" w:rsidRPr="001F1508" w:rsidRDefault="001F1508" w:rsidP="001F1508">
      <w:pPr>
        <w:pStyle w:val="BodyText"/>
        <w:ind w:left="100" w:right="157"/>
        <w:rPr>
          <w:rFonts w:asciiTheme="minorHAnsi" w:hAnsiTheme="minorHAnsi" w:cstheme="minorHAnsi"/>
        </w:rPr>
      </w:pPr>
    </w:p>
    <w:p w14:paraId="2E86699E" w14:textId="7AF0F4BA" w:rsidR="0052227A" w:rsidRPr="00865441" w:rsidRDefault="00236421" w:rsidP="0052227A">
      <w:pPr>
        <w:keepNext/>
        <w:jc w:val="center"/>
        <w:rPr>
          <w:rFonts w:asciiTheme="minorHAnsi" w:hAnsiTheme="minorHAnsi" w:cstheme="minorHAnsi"/>
          <w:b/>
          <w:snapToGrid w:val="0"/>
          <w:u w:val="single"/>
        </w:rPr>
      </w:pPr>
      <w:r w:rsidRPr="00865441">
        <w:rPr>
          <w:rFonts w:asciiTheme="minorHAnsi" w:hAnsiTheme="minorHAnsi" w:cstheme="minorHAnsi"/>
          <w:b/>
          <w:snapToGrid w:val="0"/>
          <w:u w:val="single"/>
        </w:rPr>
        <w:t>SCHOOL CLOSINGS AND</w:t>
      </w:r>
      <w:r w:rsidR="0052227A" w:rsidRPr="00865441">
        <w:rPr>
          <w:rFonts w:asciiTheme="minorHAnsi" w:hAnsiTheme="minorHAnsi" w:cstheme="minorHAnsi"/>
          <w:b/>
          <w:snapToGrid w:val="0"/>
          <w:u w:val="single"/>
        </w:rPr>
        <w:t xml:space="preserve"> DELAYS</w:t>
      </w:r>
    </w:p>
    <w:p w14:paraId="34EA89CF" w14:textId="77777777" w:rsidR="007366CB" w:rsidRPr="00C8584D" w:rsidRDefault="007366CB" w:rsidP="0052227A">
      <w:pPr>
        <w:keepNext/>
        <w:jc w:val="center"/>
        <w:rPr>
          <w:rFonts w:asciiTheme="minorHAnsi" w:hAnsiTheme="minorHAnsi" w:cstheme="minorHAnsi"/>
          <w:b/>
          <w:snapToGrid w:val="0"/>
          <w:u w:val="single"/>
        </w:rPr>
      </w:pPr>
    </w:p>
    <w:p w14:paraId="758E8E90" w14:textId="77777777" w:rsidR="0052227A" w:rsidRPr="00C8584D" w:rsidRDefault="0052227A" w:rsidP="0052227A">
      <w:pPr>
        <w:jc w:val="both"/>
        <w:rPr>
          <w:rFonts w:asciiTheme="minorHAnsi" w:hAnsiTheme="minorHAnsi" w:cstheme="minorHAnsi"/>
          <w:snapToGrid w:val="0"/>
        </w:rPr>
      </w:pPr>
      <w:r w:rsidRPr="00C8584D">
        <w:rPr>
          <w:rFonts w:asciiTheme="minorHAnsi" w:hAnsiTheme="minorHAnsi" w:cstheme="minorHAnsi"/>
          <w:snapToGrid w:val="0"/>
        </w:rPr>
        <w:t xml:space="preserve">Announcements concerning school closings or delayed openings will be provided to parents through the parent notification phone system and will be broadcasted on all local radio and TV stations and on the district website as soon as the decision is made.  When schools operate on a delayed opening due to bad weather, do not bring your child at the regular time.  There will be no one available to supervise your child. The breakfast program does not operate on delayed start days.  </w:t>
      </w:r>
    </w:p>
    <w:p w14:paraId="7900250B" w14:textId="77777777" w:rsidR="0052227A" w:rsidRPr="00C8584D" w:rsidRDefault="0052227A" w:rsidP="0052227A">
      <w:pPr>
        <w:jc w:val="both"/>
        <w:rPr>
          <w:rFonts w:asciiTheme="minorHAnsi" w:hAnsiTheme="minorHAnsi" w:cstheme="minorHAnsi"/>
          <w:snapToGrid w:val="0"/>
        </w:rPr>
      </w:pPr>
    </w:p>
    <w:p w14:paraId="50C6F050" w14:textId="662D295F" w:rsidR="0052227A" w:rsidRPr="00C8584D" w:rsidRDefault="0052227A" w:rsidP="0052227A">
      <w:pPr>
        <w:jc w:val="both"/>
        <w:rPr>
          <w:rFonts w:asciiTheme="minorHAnsi" w:hAnsiTheme="minorHAnsi" w:cstheme="minorHAnsi"/>
          <w:snapToGrid w:val="0"/>
        </w:rPr>
      </w:pPr>
      <w:r w:rsidRPr="00C8584D">
        <w:rPr>
          <w:rFonts w:asciiTheme="minorHAnsi" w:hAnsiTheme="minorHAnsi" w:cstheme="minorHAnsi"/>
          <w:snapToGrid w:val="0"/>
        </w:rPr>
        <w:t xml:space="preserve">If hazardous weather develops during the school day, a decision to close school early will be announced via the parent notification phone system, on all local radio and TV stations, and on the district website.  Please have a plan for this situation and discuss this plan with your child.  </w:t>
      </w:r>
    </w:p>
    <w:p w14:paraId="7AFE0506" w14:textId="77777777" w:rsidR="0052227A" w:rsidRPr="00C8584D" w:rsidRDefault="0052227A" w:rsidP="0052227A">
      <w:pPr>
        <w:jc w:val="both"/>
        <w:rPr>
          <w:rFonts w:asciiTheme="minorHAnsi" w:hAnsiTheme="minorHAnsi" w:cstheme="minorHAnsi"/>
          <w:snapToGrid w:val="0"/>
        </w:rPr>
      </w:pPr>
    </w:p>
    <w:p w14:paraId="2C3EB481" w14:textId="77777777" w:rsidR="00E8255E" w:rsidRPr="00865441" w:rsidRDefault="00E8255E" w:rsidP="00E8255E">
      <w:pPr>
        <w:pStyle w:val="Heading4"/>
        <w:rPr>
          <w:rFonts w:asciiTheme="minorHAnsi" w:hAnsiTheme="minorHAnsi" w:cstheme="minorHAnsi"/>
          <w:sz w:val="22"/>
          <w:szCs w:val="22"/>
          <w:u w:val="single"/>
        </w:rPr>
      </w:pPr>
      <w:r w:rsidRPr="00865441">
        <w:rPr>
          <w:rFonts w:asciiTheme="minorHAnsi" w:hAnsiTheme="minorHAnsi" w:cstheme="minorHAnsi"/>
          <w:sz w:val="22"/>
          <w:szCs w:val="22"/>
          <w:u w:val="single"/>
        </w:rPr>
        <w:t>SCHOOL SUPPLIES</w:t>
      </w:r>
    </w:p>
    <w:p w14:paraId="7C9F8882" w14:textId="77777777" w:rsidR="00E8255E" w:rsidRPr="00C8584D" w:rsidRDefault="00E8255E" w:rsidP="00E8255E">
      <w:pPr>
        <w:pStyle w:val="BodyText"/>
        <w:spacing w:before="5"/>
        <w:rPr>
          <w:rFonts w:asciiTheme="minorHAnsi" w:hAnsiTheme="minorHAnsi" w:cstheme="minorHAnsi"/>
          <w:b/>
        </w:rPr>
      </w:pPr>
    </w:p>
    <w:p w14:paraId="0F44E6A7" w14:textId="0517183F" w:rsidR="00E8255E" w:rsidRPr="00C8584D" w:rsidRDefault="00E8255E" w:rsidP="00E8255E">
      <w:pPr>
        <w:pStyle w:val="BodyText"/>
        <w:ind w:left="100"/>
        <w:rPr>
          <w:rFonts w:asciiTheme="minorHAnsi" w:hAnsiTheme="minorHAnsi" w:cstheme="minorHAnsi"/>
        </w:rPr>
      </w:pPr>
      <w:r w:rsidRPr="00C8584D">
        <w:rPr>
          <w:rFonts w:asciiTheme="minorHAnsi" w:hAnsiTheme="minorHAnsi" w:cstheme="minorHAnsi"/>
        </w:rPr>
        <w:t>There is a standard supply list for every elementary school district wide. We ask that you provide those materials for your student on the first day of school. The supply list is located on the school and district website as well as stores throughout the community.</w:t>
      </w:r>
      <w:r w:rsidR="009B7AC3">
        <w:rPr>
          <w:rFonts w:asciiTheme="minorHAnsi" w:hAnsiTheme="minorHAnsi" w:cstheme="minorHAnsi"/>
        </w:rPr>
        <w:t xml:space="preserve"> </w:t>
      </w:r>
      <w:r w:rsidRPr="00C8584D">
        <w:rPr>
          <w:rFonts w:asciiTheme="minorHAnsi" w:hAnsiTheme="minorHAnsi" w:cstheme="minorHAnsi"/>
        </w:rPr>
        <w:t xml:space="preserve"> Please be sure that your child comes to school every day prepared with these supplies.</w:t>
      </w:r>
    </w:p>
    <w:p w14:paraId="16789D7E" w14:textId="77777777" w:rsidR="00E8255E" w:rsidRPr="00C8584D" w:rsidRDefault="00E8255E" w:rsidP="00F9381E">
      <w:pPr>
        <w:keepNext/>
        <w:rPr>
          <w:rFonts w:asciiTheme="minorHAnsi" w:hAnsiTheme="minorHAnsi" w:cstheme="minorHAnsi"/>
          <w:b/>
          <w:snapToGrid w:val="0"/>
          <w:u w:val="single"/>
        </w:rPr>
      </w:pPr>
    </w:p>
    <w:p w14:paraId="7E13C0D2" w14:textId="4B7A0C97" w:rsidR="0052227A" w:rsidRPr="00865441" w:rsidRDefault="00F46760" w:rsidP="0052227A">
      <w:pPr>
        <w:keepNext/>
        <w:jc w:val="center"/>
        <w:rPr>
          <w:rFonts w:asciiTheme="minorHAnsi" w:hAnsiTheme="minorHAnsi" w:cstheme="minorHAnsi"/>
          <w:b/>
          <w:snapToGrid w:val="0"/>
          <w:u w:val="single"/>
        </w:rPr>
      </w:pPr>
      <w:r w:rsidRPr="00865441">
        <w:rPr>
          <w:rFonts w:asciiTheme="minorHAnsi" w:hAnsiTheme="minorHAnsi" w:cstheme="minorHAnsi"/>
          <w:b/>
          <w:snapToGrid w:val="0"/>
          <w:u w:val="single"/>
        </w:rPr>
        <w:t>SEARCH AND</w:t>
      </w:r>
      <w:r w:rsidR="0052227A" w:rsidRPr="00865441">
        <w:rPr>
          <w:rFonts w:asciiTheme="minorHAnsi" w:hAnsiTheme="minorHAnsi" w:cstheme="minorHAnsi"/>
          <w:b/>
          <w:snapToGrid w:val="0"/>
          <w:u w:val="single"/>
        </w:rPr>
        <w:t xml:space="preserve"> SEIZURE</w:t>
      </w:r>
    </w:p>
    <w:p w14:paraId="516F1C0A" w14:textId="77777777" w:rsidR="0052227A" w:rsidRPr="00C8584D" w:rsidRDefault="0052227A" w:rsidP="0052227A">
      <w:pPr>
        <w:keepNext/>
        <w:jc w:val="center"/>
        <w:rPr>
          <w:rFonts w:asciiTheme="minorHAnsi" w:hAnsiTheme="minorHAnsi" w:cstheme="minorHAnsi"/>
          <w:b/>
          <w:snapToGrid w:val="0"/>
          <w:u w:val="single"/>
        </w:rPr>
      </w:pPr>
    </w:p>
    <w:p w14:paraId="56D92C0D" w14:textId="77777777" w:rsidR="0052227A" w:rsidRPr="00C8584D" w:rsidRDefault="0052227A" w:rsidP="0052227A">
      <w:pPr>
        <w:jc w:val="both"/>
        <w:rPr>
          <w:rFonts w:asciiTheme="minorHAnsi" w:hAnsiTheme="minorHAnsi" w:cstheme="minorHAnsi"/>
        </w:rPr>
      </w:pPr>
      <w:r w:rsidRPr="00C8584D">
        <w:rPr>
          <w:rFonts w:asciiTheme="minorHAnsi" w:hAnsiTheme="minorHAnsi" w:cstheme="minorHAnsi"/>
        </w:rPr>
        <w:t xml:space="preserve">As authorized by State law, District and school administrators and officials may conduct reasonable searches on District property of lockers, desks, vehicles, and personal belongings such as purses, book bags, wallets, and satchels, with or without probable cause, subject to the limitations and requirements of this policy.  </w:t>
      </w:r>
    </w:p>
    <w:p w14:paraId="647BE0FD" w14:textId="77777777" w:rsidR="0052227A" w:rsidRPr="00C8584D" w:rsidRDefault="0052227A" w:rsidP="0052227A">
      <w:pPr>
        <w:jc w:val="both"/>
        <w:rPr>
          <w:rFonts w:asciiTheme="minorHAnsi" w:hAnsiTheme="minorHAnsi" w:cstheme="minorHAnsi"/>
        </w:rPr>
      </w:pPr>
    </w:p>
    <w:p w14:paraId="7F7323D2" w14:textId="77777777" w:rsidR="0052227A" w:rsidRPr="00C8584D" w:rsidRDefault="0052227A" w:rsidP="0052227A">
      <w:pPr>
        <w:jc w:val="both"/>
        <w:rPr>
          <w:rFonts w:asciiTheme="minorHAnsi" w:hAnsiTheme="minorHAnsi" w:cstheme="minorHAnsi"/>
        </w:rPr>
      </w:pPr>
      <w:r w:rsidRPr="00C8584D">
        <w:rPr>
          <w:rFonts w:asciiTheme="minorHAnsi" w:hAnsiTheme="minorHAnsi" w:cstheme="minorHAnsi"/>
        </w:rPr>
        <w:t xml:space="preserve">Board policy permits district personnel to conduct random blanket searches of school property with professionally trained handlers and dogs for the purposes of detecting the presence of illegal materials.  </w:t>
      </w:r>
    </w:p>
    <w:p w14:paraId="2E93998E" w14:textId="0C3CAAF4" w:rsidR="0052227A" w:rsidRPr="00C8584D" w:rsidRDefault="0052227A" w:rsidP="0009304A">
      <w:pPr>
        <w:tabs>
          <w:tab w:val="left" w:pos="7810"/>
        </w:tabs>
        <w:jc w:val="both"/>
        <w:rPr>
          <w:rFonts w:asciiTheme="minorHAnsi" w:hAnsiTheme="minorHAnsi" w:cstheme="minorHAnsi"/>
        </w:rPr>
      </w:pPr>
      <w:r w:rsidRPr="00C8584D">
        <w:rPr>
          <w:rFonts w:asciiTheme="minorHAnsi" w:hAnsiTheme="minorHAnsi" w:cstheme="minorHAnsi"/>
        </w:rPr>
        <w:t xml:space="preserve">Policy </w:t>
      </w:r>
      <w:r w:rsidRPr="00C8584D">
        <w:rPr>
          <w:rFonts w:asciiTheme="minorHAnsi" w:hAnsiTheme="minorHAnsi" w:cstheme="minorHAnsi"/>
          <w:bCs/>
        </w:rPr>
        <w:t>JIH and Administrator Rule JIH-R</w:t>
      </w:r>
      <w:r w:rsidRPr="00C8584D">
        <w:rPr>
          <w:rFonts w:asciiTheme="minorHAnsi" w:hAnsiTheme="minorHAnsi" w:cstheme="minorHAnsi"/>
        </w:rPr>
        <w:t xml:space="preserve">  </w:t>
      </w:r>
      <w:r w:rsidR="00E8255E" w:rsidRPr="00C8584D">
        <w:rPr>
          <w:rFonts w:asciiTheme="minorHAnsi" w:hAnsiTheme="minorHAnsi" w:cstheme="minorHAnsi"/>
        </w:rPr>
        <w:tab/>
      </w:r>
    </w:p>
    <w:p w14:paraId="3F763F06" w14:textId="77777777" w:rsidR="00BB5BA3" w:rsidRPr="00C8584D" w:rsidRDefault="00BB5BA3" w:rsidP="0052227A">
      <w:pPr>
        <w:keepNext/>
        <w:jc w:val="center"/>
        <w:rPr>
          <w:rFonts w:asciiTheme="minorHAnsi" w:hAnsiTheme="minorHAnsi" w:cstheme="minorHAnsi"/>
          <w:b/>
          <w:snapToGrid w:val="0"/>
          <w:u w:val="single"/>
        </w:rPr>
      </w:pPr>
    </w:p>
    <w:p w14:paraId="4326C897" w14:textId="66E46AFE" w:rsidR="0052227A" w:rsidRPr="00865441" w:rsidRDefault="007366CB" w:rsidP="0052227A">
      <w:pPr>
        <w:keepNext/>
        <w:jc w:val="center"/>
        <w:rPr>
          <w:rFonts w:asciiTheme="minorHAnsi" w:hAnsiTheme="minorHAnsi" w:cstheme="minorHAnsi"/>
          <w:b/>
          <w:snapToGrid w:val="0"/>
          <w:u w:val="single"/>
        </w:rPr>
      </w:pPr>
      <w:r w:rsidRPr="00865441">
        <w:rPr>
          <w:rFonts w:asciiTheme="minorHAnsi" w:hAnsiTheme="minorHAnsi" w:cstheme="minorHAnsi"/>
          <w:b/>
          <w:snapToGrid w:val="0"/>
          <w:u w:val="single"/>
        </w:rPr>
        <w:t>SNACKS AND OUTSIDE FOOD</w:t>
      </w:r>
    </w:p>
    <w:p w14:paraId="41EA1E80" w14:textId="77777777" w:rsidR="0052227A" w:rsidRPr="00C8584D" w:rsidRDefault="0052227A" w:rsidP="0052227A">
      <w:pPr>
        <w:keepNext/>
        <w:jc w:val="center"/>
        <w:rPr>
          <w:rFonts w:asciiTheme="minorHAnsi" w:hAnsiTheme="minorHAnsi" w:cstheme="minorHAnsi"/>
          <w:b/>
          <w:snapToGrid w:val="0"/>
          <w:u w:val="single"/>
        </w:rPr>
      </w:pPr>
    </w:p>
    <w:p w14:paraId="3A09C061" w14:textId="23262AF2" w:rsidR="003C2FF0" w:rsidRDefault="0052227A" w:rsidP="003C2FF0">
      <w:pPr>
        <w:keepNext/>
        <w:rPr>
          <w:rFonts w:asciiTheme="minorHAnsi" w:hAnsiTheme="minorHAnsi" w:cstheme="minorHAnsi"/>
          <w:snapToGrid w:val="0"/>
        </w:rPr>
      </w:pPr>
      <w:r w:rsidRPr="00C8584D">
        <w:rPr>
          <w:rFonts w:asciiTheme="minorHAnsi" w:hAnsiTheme="minorHAnsi" w:cstheme="minorHAnsi"/>
          <w:snapToGrid w:val="0"/>
        </w:rPr>
        <w:t xml:space="preserve">Parents have the authority to send any snack to school for their individual child to be consumed during his or her snack time as designated by the teacher.  We do however, encourage that those snacks be healthy snack options.  Families may not send snacks for the entire class unless they have been pre-approved by the classroom teacher and comply with our district’s Health and Wellness Policy.  No homemade snack or food items will be permitted. Only store bought items with labels can be brought into the school.  This is to protect our students with allergies.  Again, families need to coordinate class-wide snacks with the teacher.   </w:t>
      </w:r>
    </w:p>
    <w:p w14:paraId="0A4A5A5D" w14:textId="77777777" w:rsidR="003C2FF0" w:rsidRPr="003C2FF0" w:rsidRDefault="003C2FF0" w:rsidP="003C2FF0">
      <w:pPr>
        <w:keepNext/>
        <w:rPr>
          <w:rFonts w:asciiTheme="minorHAnsi" w:hAnsiTheme="minorHAnsi" w:cstheme="minorHAnsi"/>
          <w:snapToGrid w:val="0"/>
        </w:rPr>
      </w:pPr>
    </w:p>
    <w:p w14:paraId="624F89A8" w14:textId="2FC56A72" w:rsidR="00E8255E" w:rsidRPr="00865441" w:rsidRDefault="00E8255E" w:rsidP="00E8255E">
      <w:pPr>
        <w:pStyle w:val="Heading4"/>
        <w:spacing w:before="92"/>
        <w:ind w:right="0"/>
        <w:rPr>
          <w:rFonts w:asciiTheme="minorHAnsi" w:hAnsiTheme="minorHAnsi" w:cstheme="minorHAnsi"/>
          <w:sz w:val="22"/>
          <w:szCs w:val="22"/>
          <w:u w:val="single"/>
        </w:rPr>
      </w:pPr>
      <w:r w:rsidRPr="00865441">
        <w:rPr>
          <w:rFonts w:asciiTheme="minorHAnsi" w:hAnsiTheme="minorHAnsi" w:cstheme="minorHAnsi"/>
          <w:sz w:val="22"/>
          <w:szCs w:val="22"/>
          <w:u w:val="single"/>
        </w:rPr>
        <w:t>SUPERVISION OF STUDENTS</w:t>
      </w:r>
    </w:p>
    <w:p w14:paraId="2060E92B" w14:textId="77777777" w:rsidR="00E8255E" w:rsidRPr="00C8584D" w:rsidRDefault="00E8255E" w:rsidP="00E8255E">
      <w:pPr>
        <w:pStyle w:val="BodyText"/>
        <w:spacing w:before="11"/>
        <w:rPr>
          <w:rFonts w:asciiTheme="minorHAnsi" w:hAnsiTheme="minorHAnsi" w:cstheme="minorHAnsi"/>
          <w:b/>
        </w:rPr>
      </w:pPr>
    </w:p>
    <w:p w14:paraId="6911E35E" w14:textId="61F5088E" w:rsidR="0052227A" w:rsidRPr="00C8584D" w:rsidRDefault="006B3752" w:rsidP="006B3752">
      <w:pPr>
        <w:keepNext/>
        <w:rPr>
          <w:rFonts w:asciiTheme="minorHAnsi" w:hAnsiTheme="minorHAnsi" w:cstheme="minorHAnsi"/>
        </w:rPr>
      </w:pPr>
      <w:r w:rsidRPr="00C8584D">
        <w:rPr>
          <w:rFonts w:asciiTheme="minorHAnsi" w:hAnsiTheme="minorHAnsi" w:cstheme="minorHAnsi"/>
        </w:rPr>
        <w:t xml:space="preserve">Supervision will be provided in designated areas for a reasonable length of time before and after regular school time for classes.  Supervision will be provided for students who ride a bus upon their arrival and until such time as the bus departs after classes are dismissed.  All other students will be provided supervision no earlier than 7:00 a.m. and up </w:t>
      </w:r>
      <w:r w:rsidRPr="00C8584D">
        <w:rPr>
          <w:rFonts w:asciiTheme="minorHAnsi" w:hAnsiTheme="minorHAnsi" w:cstheme="minorHAnsi"/>
        </w:rPr>
        <w:lastRenderedPageBreak/>
        <w:t>to 15 minutes after classes are dismissed.</w:t>
      </w:r>
    </w:p>
    <w:p w14:paraId="10561544" w14:textId="77777777" w:rsidR="006B3752" w:rsidRPr="00C8584D" w:rsidRDefault="006B3752" w:rsidP="006B3752">
      <w:pPr>
        <w:keepNext/>
        <w:rPr>
          <w:rFonts w:asciiTheme="minorHAnsi" w:hAnsiTheme="minorHAnsi" w:cstheme="minorHAnsi"/>
          <w:b/>
          <w:snapToGrid w:val="0"/>
          <w:u w:val="single"/>
        </w:rPr>
      </w:pPr>
    </w:p>
    <w:p w14:paraId="6E4C8D33" w14:textId="77777777" w:rsidR="0052227A" w:rsidRPr="00865441" w:rsidRDefault="0052227A" w:rsidP="0052227A">
      <w:pPr>
        <w:keepNext/>
        <w:jc w:val="center"/>
        <w:rPr>
          <w:rFonts w:asciiTheme="minorHAnsi" w:hAnsiTheme="minorHAnsi" w:cstheme="minorHAnsi"/>
          <w:b/>
          <w:snapToGrid w:val="0"/>
          <w:u w:val="single"/>
        </w:rPr>
      </w:pPr>
      <w:r w:rsidRPr="00865441">
        <w:rPr>
          <w:rFonts w:asciiTheme="minorHAnsi" w:hAnsiTheme="minorHAnsi" w:cstheme="minorHAnsi"/>
          <w:b/>
          <w:snapToGrid w:val="0"/>
          <w:u w:val="single"/>
        </w:rPr>
        <w:t>TARDINESS</w:t>
      </w:r>
    </w:p>
    <w:p w14:paraId="5534AA61" w14:textId="77777777" w:rsidR="007366CB" w:rsidRPr="00C8584D" w:rsidRDefault="007366CB" w:rsidP="0052227A">
      <w:pPr>
        <w:keepNext/>
        <w:jc w:val="center"/>
        <w:rPr>
          <w:rFonts w:asciiTheme="minorHAnsi" w:hAnsiTheme="minorHAnsi" w:cstheme="minorHAnsi"/>
          <w:b/>
          <w:snapToGrid w:val="0"/>
          <w:u w:val="single"/>
        </w:rPr>
      </w:pPr>
    </w:p>
    <w:p w14:paraId="09D1C7A1" w14:textId="2303678B" w:rsidR="0052227A" w:rsidRPr="00C8584D" w:rsidRDefault="0052227A" w:rsidP="0052227A">
      <w:pPr>
        <w:jc w:val="both"/>
        <w:rPr>
          <w:rFonts w:asciiTheme="minorHAnsi" w:hAnsiTheme="minorHAnsi" w:cstheme="minorHAnsi"/>
          <w:snapToGrid w:val="0"/>
        </w:rPr>
      </w:pPr>
      <w:r w:rsidRPr="00C8584D">
        <w:rPr>
          <w:rFonts w:asciiTheme="minorHAnsi" w:hAnsiTheme="minorHAnsi" w:cstheme="minorHAnsi"/>
          <w:snapToGrid w:val="0"/>
        </w:rPr>
        <w:t xml:space="preserve">Students are tardy after 7:45 a.m.  Any student arriving after 7:45 a.m. should be </w:t>
      </w:r>
      <w:r w:rsidRPr="00C8584D">
        <w:rPr>
          <w:rFonts w:asciiTheme="minorHAnsi" w:hAnsiTheme="minorHAnsi" w:cstheme="minorHAnsi"/>
          <w:b/>
          <w:snapToGrid w:val="0"/>
        </w:rPr>
        <w:t>signed in by a parent</w:t>
      </w:r>
      <w:r w:rsidRPr="00C8584D">
        <w:rPr>
          <w:rFonts w:asciiTheme="minorHAnsi" w:hAnsiTheme="minorHAnsi" w:cstheme="minorHAnsi"/>
          <w:snapToGrid w:val="0"/>
        </w:rPr>
        <w:t xml:space="preserve"> to be marked present for the day.  Please make every effort to have your child at school on time.</w:t>
      </w:r>
      <w:r w:rsidR="004A1FE5" w:rsidRPr="00C8584D">
        <w:rPr>
          <w:rFonts w:asciiTheme="minorHAnsi" w:hAnsiTheme="minorHAnsi" w:cstheme="minorHAnsi"/>
          <w:snapToGrid w:val="0"/>
        </w:rPr>
        <w:t xml:space="preserve">  </w:t>
      </w:r>
      <w:r w:rsidR="004A1FE5" w:rsidRPr="00C8584D">
        <w:rPr>
          <w:rFonts w:asciiTheme="minorHAnsi" w:hAnsiTheme="minorHAnsi" w:cstheme="minorHAnsi"/>
        </w:rPr>
        <w:t>Excessive t</w:t>
      </w:r>
      <w:r w:rsidR="00F9381E">
        <w:rPr>
          <w:rFonts w:asciiTheme="minorHAnsi" w:hAnsiTheme="minorHAnsi" w:cstheme="minorHAnsi"/>
        </w:rPr>
        <w:t>ardiness may result in a SAIP (Student Attendance Intervention P</w:t>
      </w:r>
      <w:r w:rsidR="004A1FE5" w:rsidRPr="00C8584D">
        <w:rPr>
          <w:rFonts w:asciiTheme="minorHAnsi" w:hAnsiTheme="minorHAnsi" w:cstheme="minorHAnsi"/>
        </w:rPr>
        <w:t>lan).</w:t>
      </w:r>
      <w:r w:rsidRPr="00C8584D">
        <w:rPr>
          <w:rFonts w:asciiTheme="minorHAnsi" w:hAnsiTheme="minorHAnsi" w:cstheme="minorHAnsi"/>
          <w:snapToGrid w:val="0"/>
        </w:rPr>
        <w:t xml:space="preserve">   </w:t>
      </w:r>
    </w:p>
    <w:p w14:paraId="34B13C70" w14:textId="77777777" w:rsidR="0052227A" w:rsidRPr="00C8584D" w:rsidRDefault="0052227A" w:rsidP="0052227A">
      <w:pPr>
        <w:jc w:val="both"/>
        <w:rPr>
          <w:rFonts w:asciiTheme="minorHAnsi" w:hAnsiTheme="minorHAnsi" w:cstheme="minorHAnsi"/>
          <w:snapToGrid w:val="0"/>
        </w:rPr>
      </w:pPr>
    </w:p>
    <w:p w14:paraId="0E686397" w14:textId="77777777" w:rsidR="0052227A" w:rsidRPr="00865441" w:rsidRDefault="0052227A" w:rsidP="0052227A">
      <w:pPr>
        <w:shd w:val="clear" w:color="auto" w:fill="FFFFFF"/>
        <w:jc w:val="center"/>
        <w:rPr>
          <w:rFonts w:asciiTheme="minorHAnsi" w:hAnsiTheme="minorHAnsi" w:cstheme="minorHAnsi"/>
          <w:b/>
          <w:bCs/>
          <w:color w:val="000000"/>
          <w:u w:val="single"/>
        </w:rPr>
      </w:pPr>
      <w:r w:rsidRPr="00865441">
        <w:rPr>
          <w:rFonts w:asciiTheme="minorHAnsi" w:hAnsiTheme="minorHAnsi" w:cstheme="minorHAnsi"/>
          <w:b/>
          <w:bCs/>
          <w:color w:val="000000"/>
          <w:u w:val="single"/>
        </w:rPr>
        <w:t>TECHNOLOGY USE</w:t>
      </w:r>
    </w:p>
    <w:p w14:paraId="6079266D" w14:textId="77777777" w:rsidR="007366CB" w:rsidRPr="00C8584D" w:rsidRDefault="007366CB" w:rsidP="0052227A">
      <w:pPr>
        <w:shd w:val="clear" w:color="auto" w:fill="FFFFFF"/>
        <w:jc w:val="center"/>
        <w:rPr>
          <w:rFonts w:asciiTheme="minorHAnsi" w:hAnsiTheme="minorHAnsi" w:cstheme="minorHAnsi"/>
          <w:color w:val="000000"/>
        </w:rPr>
      </w:pPr>
    </w:p>
    <w:p w14:paraId="40501EA2" w14:textId="26D31494" w:rsidR="0052227A" w:rsidRPr="00C8584D" w:rsidRDefault="0052227A" w:rsidP="0052227A">
      <w:pPr>
        <w:shd w:val="clear" w:color="auto" w:fill="FFFFFF"/>
        <w:rPr>
          <w:rFonts w:asciiTheme="minorHAnsi" w:hAnsiTheme="minorHAnsi" w:cstheme="minorHAnsi"/>
          <w:color w:val="000000"/>
        </w:rPr>
      </w:pPr>
      <w:r w:rsidRPr="00C8584D">
        <w:rPr>
          <w:rFonts w:asciiTheme="minorHAnsi" w:hAnsiTheme="minorHAnsi" w:cstheme="minorHAnsi"/>
          <w:color w:val="000000"/>
        </w:rPr>
        <w:t xml:space="preserve">Students are to use provided technology devices/network and Internet connection for educational purposes. Use of such resources is a privilege, not a right. </w:t>
      </w:r>
      <w:r w:rsidR="007E2E7D">
        <w:rPr>
          <w:rFonts w:asciiTheme="minorHAnsi" w:hAnsiTheme="minorHAnsi" w:cstheme="minorHAnsi"/>
          <w:color w:val="000000"/>
        </w:rPr>
        <w:t xml:space="preserve"> </w:t>
      </w:r>
      <w:r w:rsidRPr="00C8584D">
        <w:rPr>
          <w:rFonts w:asciiTheme="minorHAnsi" w:hAnsiTheme="minorHAnsi" w:cstheme="minorHAnsi"/>
          <w:color w:val="000000"/>
        </w:rPr>
        <w:t>Students must conduct themselves in a responsible, efficient, ethical</w:t>
      </w:r>
      <w:r w:rsidR="007E2E7D">
        <w:rPr>
          <w:rFonts w:asciiTheme="minorHAnsi" w:hAnsiTheme="minorHAnsi" w:cstheme="minorHAnsi"/>
          <w:color w:val="000000"/>
        </w:rPr>
        <w:t>,</w:t>
      </w:r>
      <w:r w:rsidRPr="00C8584D">
        <w:rPr>
          <w:rFonts w:asciiTheme="minorHAnsi" w:hAnsiTheme="minorHAnsi" w:cstheme="minorHAnsi"/>
          <w:color w:val="000000"/>
        </w:rPr>
        <w:t xml:space="preserve"> and legal manner. Unauthorized or inappropriate use, including any violation of these guidelines, may result in cancellation of the privilege, disciplinary action consistent with the Student Handbook, and/o</w:t>
      </w:r>
      <w:r w:rsidR="007E2E7D">
        <w:rPr>
          <w:rFonts w:asciiTheme="minorHAnsi" w:hAnsiTheme="minorHAnsi" w:cstheme="minorHAnsi"/>
          <w:color w:val="000000"/>
        </w:rPr>
        <w:t xml:space="preserve">r civil or criminal liability.  </w:t>
      </w:r>
    </w:p>
    <w:p w14:paraId="61794A18" w14:textId="77777777" w:rsidR="003C2FF0" w:rsidRDefault="003C2FF0" w:rsidP="0052227A">
      <w:pPr>
        <w:shd w:val="clear" w:color="auto" w:fill="FFFFFF"/>
        <w:jc w:val="center"/>
        <w:rPr>
          <w:rFonts w:asciiTheme="minorHAnsi" w:hAnsiTheme="minorHAnsi" w:cstheme="minorHAnsi"/>
          <w:b/>
          <w:color w:val="000000"/>
          <w:u w:val="single"/>
        </w:rPr>
      </w:pPr>
    </w:p>
    <w:p w14:paraId="5CB40830" w14:textId="77777777" w:rsidR="0052227A" w:rsidRPr="00865441" w:rsidRDefault="0052227A" w:rsidP="0052227A">
      <w:pPr>
        <w:shd w:val="clear" w:color="auto" w:fill="FFFFFF"/>
        <w:jc w:val="center"/>
        <w:rPr>
          <w:rFonts w:asciiTheme="minorHAnsi" w:hAnsiTheme="minorHAnsi" w:cstheme="minorHAnsi"/>
          <w:b/>
          <w:color w:val="000000"/>
          <w:u w:val="single"/>
        </w:rPr>
      </w:pPr>
      <w:r w:rsidRPr="00865441">
        <w:rPr>
          <w:rFonts w:asciiTheme="minorHAnsi" w:hAnsiTheme="minorHAnsi" w:cstheme="minorHAnsi"/>
          <w:b/>
          <w:color w:val="000000"/>
          <w:u w:val="single"/>
        </w:rPr>
        <w:t>TEXTBOOKS</w:t>
      </w:r>
    </w:p>
    <w:p w14:paraId="1530779C" w14:textId="77777777" w:rsidR="002F4059" w:rsidRPr="00C8584D" w:rsidRDefault="002F4059" w:rsidP="0052227A">
      <w:pPr>
        <w:shd w:val="clear" w:color="auto" w:fill="FFFFFF"/>
        <w:jc w:val="center"/>
        <w:rPr>
          <w:rFonts w:asciiTheme="minorHAnsi" w:hAnsiTheme="minorHAnsi" w:cstheme="minorHAnsi"/>
          <w:b/>
          <w:color w:val="000000"/>
          <w:u w:val="single"/>
        </w:rPr>
      </w:pPr>
    </w:p>
    <w:p w14:paraId="01AB0364" w14:textId="548E2C9D" w:rsidR="0052227A" w:rsidRPr="00C8584D" w:rsidRDefault="0052227A" w:rsidP="0052227A">
      <w:pPr>
        <w:shd w:val="clear" w:color="auto" w:fill="FFFFFF"/>
        <w:rPr>
          <w:rFonts w:asciiTheme="minorHAnsi" w:hAnsiTheme="minorHAnsi" w:cstheme="minorHAnsi"/>
          <w:color w:val="000000"/>
        </w:rPr>
      </w:pPr>
      <w:r w:rsidRPr="00C8584D">
        <w:rPr>
          <w:rFonts w:asciiTheme="minorHAnsi" w:hAnsiTheme="minorHAnsi" w:cstheme="minorHAnsi"/>
          <w:color w:val="000000"/>
        </w:rPr>
        <w:t xml:space="preserve">Third </w:t>
      </w:r>
      <w:r w:rsidR="00110BE9">
        <w:rPr>
          <w:rFonts w:asciiTheme="minorHAnsi" w:hAnsiTheme="minorHAnsi" w:cstheme="minorHAnsi"/>
          <w:color w:val="000000"/>
        </w:rPr>
        <w:t xml:space="preserve">grade students will be issued </w:t>
      </w:r>
      <w:r w:rsidRPr="00C8584D">
        <w:rPr>
          <w:rFonts w:asciiTheme="minorHAnsi" w:hAnsiTheme="minorHAnsi" w:cstheme="minorHAnsi"/>
          <w:color w:val="000000"/>
        </w:rPr>
        <w:t xml:space="preserve">Social Studies textbooks that are on loan from the South Carolina State Department.  It is your child’s responsibility to take care of the textbook throughout the year.  Fines for missing or damaged textbooks are the responsibility of the parent.  </w:t>
      </w:r>
    </w:p>
    <w:p w14:paraId="18ADC0AA" w14:textId="77777777" w:rsidR="0052227A" w:rsidRPr="00C8584D" w:rsidRDefault="0052227A" w:rsidP="0052227A">
      <w:pPr>
        <w:keepNext/>
        <w:jc w:val="center"/>
        <w:rPr>
          <w:rFonts w:asciiTheme="minorHAnsi" w:hAnsiTheme="minorHAnsi" w:cstheme="minorHAnsi"/>
          <w:b/>
          <w:snapToGrid w:val="0"/>
          <w:u w:val="single"/>
        </w:rPr>
      </w:pPr>
    </w:p>
    <w:p w14:paraId="5CC4E91D" w14:textId="77777777" w:rsidR="0052227A" w:rsidRPr="00865441" w:rsidRDefault="0052227A" w:rsidP="0052227A">
      <w:pPr>
        <w:keepNext/>
        <w:jc w:val="center"/>
        <w:rPr>
          <w:rFonts w:asciiTheme="minorHAnsi" w:hAnsiTheme="minorHAnsi" w:cstheme="minorHAnsi"/>
          <w:b/>
          <w:snapToGrid w:val="0"/>
          <w:u w:val="single"/>
        </w:rPr>
      </w:pPr>
      <w:r w:rsidRPr="00865441">
        <w:rPr>
          <w:rFonts w:asciiTheme="minorHAnsi" w:hAnsiTheme="minorHAnsi" w:cstheme="minorHAnsi"/>
          <w:b/>
          <w:snapToGrid w:val="0"/>
          <w:u w:val="single"/>
        </w:rPr>
        <w:t>TELEPHONE</w:t>
      </w:r>
    </w:p>
    <w:p w14:paraId="7F6966D2" w14:textId="77777777" w:rsidR="002F4059" w:rsidRPr="00C8584D" w:rsidRDefault="002F4059" w:rsidP="0052227A">
      <w:pPr>
        <w:keepNext/>
        <w:jc w:val="center"/>
        <w:rPr>
          <w:rFonts w:asciiTheme="minorHAnsi" w:hAnsiTheme="minorHAnsi" w:cstheme="minorHAnsi"/>
          <w:b/>
          <w:snapToGrid w:val="0"/>
          <w:u w:val="single"/>
        </w:rPr>
      </w:pPr>
    </w:p>
    <w:p w14:paraId="092FE697" w14:textId="77777777" w:rsidR="0052227A" w:rsidRPr="00346AB6" w:rsidRDefault="0052227A" w:rsidP="0052227A">
      <w:pPr>
        <w:jc w:val="both"/>
        <w:rPr>
          <w:rFonts w:asciiTheme="minorHAnsi" w:hAnsiTheme="minorHAnsi" w:cstheme="minorHAnsi"/>
          <w:b/>
          <w:snapToGrid w:val="0"/>
        </w:rPr>
      </w:pPr>
      <w:r w:rsidRPr="00C8584D">
        <w:rPr>
          <w:rFonts w:asciiTheme="minorHAnsi" w:hAnsiTheme="minorHAnsi" w:cstheme="minorHAnsi"/>
          <w:snapToGrid w:val="0"/>
        </w:rPr>
        <w:t xml:space="preserve">There are limited telephone lines in the school.  The school phone is a business phone and is not to be used by students.  </w:t>
      </w:r>
      <w:r w:rsidRPr="00346AB6">
        <w:rPr>
          <w:rFonts w:asciiTheme="minorHAnsi" w:hAnsiTheme="minorHAnsi" w:cstheme="minorHAnsi"/>
          <w:b/>
          <w:snapToGrid w:val="0"/>
        </w:rPr>
        <w:t>All arrangements for end-of-the-day transportation should be communicated in writing.</w:t>
      </w:r>
    </w:p>
    <w:p w14:paraId="793F3685" w14:textId="77777777" w:rsidR="0071438F" w:rsidRPr="00C8584D" w:rsidRDefault="0071438F" w:rsidP="00E241EB">
      <w:pPr>
        <w:keepNext/>
        <w:rPr>
          <w:rFonts w:asciiTheme="minorHAnsi" w:hAnsiTheme="minorHAnsi" w:cstheme="minorHAnsi"/>
          <w:b/>
          <w:snapToGrid w:val="0"/>
          <w:u w:val="single"/>
        </w:rPr>
      </w:pPr>
    </w:p>
    <w:p w14:paraId="60DC7F0D" w14:textId="0D1315E8" w:rsidR="0052227A" w:rsidRPr="00865441" w:rsidRDefault="003C7B8C" w:rsidP="0052227A">
      <w:pPr>
        <w:keepNext/>
        <w:jc w:val="center"/>
        <w:rPr>
          <w:rFonts w:asciiTheme="minorHAnsi" w:hAnsiTheme="minorHAnsi" w:cstheme="minorHAnsi"/>
          <w:b/>
          <w:snapToGrid w:val="0"/>
          <w:u w:val="single"/>
        </w:rPr>
      </w:pPr>
      <w:r w:rsidRPr="00865441">
        <w:rPr>
          <w:rFonts w:asciiTheme="minorHAnsi" w:hAnsiTheme="minorHAnsi" w:cstheme="minorHAnsi"/>
          <w:b/>
          <w:snapToGrid w:val="0"/>
          <w:u w:val="single"/>
        </w:rPr>
        <w:t>TOBACC</w:t>
      </w:r>
      <w:r w:rsidR="0052227A" w:rsidRPr="00865441">
        <w:rPr>
          <w:rFonts w:asciiTheme="minorHAnsi" w:hAnsiTheme="minorHAnsi" w:cstheme="minorHAnsi"/>
          <w:b/>
          <w:snapToGrid w:val="0"/>
          <w:u w:val="single"/>
        </w:rPr>
        <w:t>O FREE ENVIRONMENT</w:t>
      </w:r>
    </w:p>
    <w:p w14:paraId="099A8D9D" w14:textId="77777777" w:rsidR="002F4059" w:rsidRPr="00C8584D" w:rsidRDefault="002F4059" w:rsidP="0052227A">
      <w:pPr>
        <w:keepNext/>
        <w:jc w:val="center"/>
        <w:rPr>
          <w:rFonts w:asciiTheme="minorHAnsi" w:hAnsiTheme="minorHAnsi" w:cstheme="minorHAnsi"/>
          <w:b/>
          <w:snapToGrid w:val="0"/>
          <w:u w:val="single"/>
        </w:rPr>
      </w:pPr>
    </w:p>
    <w:p w14:paraId="060309A4" w14:textId="0BB64F91" w:rsidR="0052227A" w:rsidRPr="00C8584D" w:rsidRDefault="0052227A" w:rsidP="0052227A">
      <w:pPr>
        <w:jc w:val="both"/>
        <w:rPr>
          <w:rFonts w:asciiTheme="minorHAnsi" w:hAnsiTheme="minorHAnsi" w:cstheme="minorHAnsi"/>
        </w:rPr>
      </w:pPr>
      <w:r w:rsidRPr="00C8584D">
        <w:rPr>
          <w:rFonts w:asciiTheme="minorHAnsi" w:hAnsiTheme="minorHAnsi" w:cstheme="minorHAnsi"/>
        </w:rPr>
        <w:t>Rock Hill Schools prohibits the use and/or possession of all tobacco products or paraphernalia including, but not limited to cigarettes, cigars, pipes, smokeless tobacco and snuff by all students, staff and visitors. Rock Hill Schools is a 100% tobacco-free, smoke-free environment for all students, staff</w:t>
      </w:r>
      <w:r w:rsidR="00110BE9">
        <w:rPr>
          <w:rFonts w:asciiTheme="minorHAnsi" w:hAnsiTheme="minorHAnsi" w:cstheme="minorHAnsi"/>
        </w:rPr>
        <w:t>,</w:t>
      </w:r>
      <w:r w:rsidRPr="00C8584D">
        <w:rPr>
          <w:rFonts w:asciiTheme="minorHAnsi" w:hAnsiTheme="minorHAnsi" w:cstheme="minorHAnsi"/>
        </w:rPr>
        <w:t xml:space="preserve"> and visitors within all district facilities, vehicles and grounds and at all district-sponsored events or when district facilities are being use</w:t>
      </w:r>
      <w:r w:rsidR="00110BE9">
        <w:rPr>
          <w:rFonts w:asciiTheme="minorHAnsi" w:hAnsiTheme="minorHAnsi" w:cstheme="minorHAnsi"/>
        </w:rPr>
        <w:t>d</w:t>
      </w:r>
      <w:r w:rsidRPr="00C8584D">
        <w:rPr>
          <w:rFonts w:asciiTheme="minorHAnsi" w:hAnsiTheme="minorHAnsi" w:cstheme="minorHAnsi"/>
        </w:rPr>
        <w:t xml:space="preserve">.  </w:t>
      </w:r>
    </w:p>
    <w:p w14:paraId="3D958BFB" w14:textId="77777777" w:rsidR="0052227A" w:rsidRPr="00C8584D" w:rsidRDefault="0052227A" w:rsidP="0052227A">
      <w:pPr>
        <w:keepNext/>
        <w:jc w:val="center"/>
        <w:rPr>
          <w:rFonts w:asciiTheme="minorHAnsi" w:hAnsiTheme="minorHAnsi" w:cstheme="minorHAnsi"/>
          <w:b/>
          <w:snapToGrid w:val="0"/>
          <w:u w:val="single"/>
        </w:rPr>
      </w:pPr>
    </w:p>
    <w:p w14:paraId="2D27E6E3" w14:textId="51F9B807" w:rsidR="0052227A" w:rsidRPr="00865441" w:rsidRDefault="0052227A" w:rsidP="0052227A">
      <w:pPr>
        <w:keepNext/>
        <w:jc w:val="center"/>
        <w:rPr>
          <w:rFonts w:asciiTheme="minorHAnsi" w:hAnsiTheme="minorHAnsi" w:cstheme="minorHAnsi"/>
          <w:b/>
          <w:snapToGrid w:val="0"/>
          <w:u w:val="single"/>
        </w:rPr>
      </w:pPr>
      <w:r w:rsidRPr="00865441">
        <w:rPr>
          <w:rFonts w:asciiTheme="minorHAnsi" w:hAnsiTheme="minorHAnsi" w:cstheme="minorHAnsi"/>
          <w:b/>
          <w:snapToGrid w:val="0"/>
          <w:u w:val="single"/>
        </w:rPr>
        <w:t>TRANSPORTATION CHANGE</w:t>
      </w:r>
      <w:r w:rsidR="00110BE9">
        <w:rPr>
          <w:rFonts w:asciiTheme="minorHAnsi" w:hAnsiTheme="minorHAnsi" w:cstheme="minorHAnsi"/>
          <w:b/>
          <w:snapToGrid w:val="0"/>
          <w:u w:val="single"/>
        </w:rPr>
        <w:t>S</w:t>
      </w:r>
    </w:p>
    <w:p w14:paraId="22C40DFF" w14:textId="77777777" w:rsidR="007366CB" w:rsidRPr="00C8584D" w:rsidRDefault="007366CB" w:rsidP="0052227A">
      <w:pPr>
        <w:keepNext/>
        <w:jc w:val="center"/>
        <w:rPr>
          <w:rFonts w:asciiTheme="minorHAnsi" w:hAnsiTheme="minorHAnsi" w:cstheme="minorHAnsi"/>
          <w:b/>
          <w:snapToGrid w:val="0"/>
          <w:u w:val="single"/>
        </w:rPr>
      </w:pPr>
    </w:p>
    <w:p w14:paraId="6ED16FF9" w14:textId="3E375EE1" w:rsidR="0052227A" w:rsidRPr="000203CD" w:rsidRDefault="0052227A" w:rsidP="0052227A">
      <w:pPr>
        <w:jc w:val="both"/>
        <w:rPr>
          <w:rFonts w:asciiTheme="minorHAnsi" w:hAnsiTheme="minorHAnsi" w:cstheme="minorHAnsi"/>
          <w:b/>
          <w:snapToGrid w:val="0"/>
        </w:rPr>
      </w:pPr>
      <w:r w:rsidRPr="00C8584D">
        <w:rPr>
          <w:rFonts w:asciiTheme="minorHAnsi" w:hAnsiTheme="minorHAnsi" w:cstheme="minorHAnsi"/>
          <w:b/>
          <w:snapToGrid w:val="0"/>
        </w:rPr>
        <w:t xml:space="preserve">Please notify the teacher in writing if there is to be a change in the transporting of your child.  </w:t>
      </w:r>
      <w:r w:rsidRPr="00C8584D">
        <w:rPr>
          <w:rFonts w:asciiTheme="minorHAnsi" w:hAnsiTheme="minorHAnsi" w:cstheme="minorHAnsi"/>
          <w:b/>
          <w:snapToGrid w:val="0"/>
          <w:u w:val="single"/>
        </w:rPr>
        <w:t xml:space="preserve">If no notification is received, your child will follow his/her regular method of getting home.  If a situation arises after the start of school and you need to call to make a change in your </w:t>
      </w:r>
      <w:r w:rsidR="00110BE9">
        <w:rPr>
          <w:rFonts w:asciiTheme="minorHAnsi" w:hAnsiTheme="minorHAnsi" w:cstheme="minorHAnsi"/>
          <w:b/>
          <w:snapToGrid w:val="0"/>
          <w:u w:val="single"/>
        </w:rPr>
        <w:t>child’s transportation</w:t>
      </w:r>
      <w:r w:rsidR="00521BA0">
        <w:rPr>
          <w:rFonts w:asciiTheme="minorHAnsi" w:hAnsiTheme="minorHAnsi" w:cstheme="minorHAnsi"/>
          <w:b/>
          <w:snapToGrid w:val="0"/>
          <w:u w:val="single"/>
        </w:rPr>
        <w:t xml:space="preserve"> home</w:t>
      </w:r>
      <w:r w:rsidRPr="00C8584D">
        <w:rPr>
          <w:rFonts w:asciiTheme="minorHAnsi" w:hAnsiTheme="minorHAnsi" w:cstheme="minorHAnsi"/>
          <w:b/>
          <w:snapToGrid w:val="0"/>
          <w:u w:val="single"/>
        </w:rPr>
        <w:t>, please do so by 1:30 p.m.  We can no longer make transportation changes over the phone.  It must be in writing.</w:t>
      </w:r>
      <w:r w:rsidR="000203CD">
        <w:rPr>
          <w:rFonts w:asciiTheme="minorHAnsi" w:hAnsiTheme="minorHAnsi" w:cstheme="minorHAnsi"/>
          <w:b/>
          <w:snapToGrid w:val="0"/>
          <w:u w:val="single"/>
        </w:rPr>
        <w:t xml:space="preserve">  Any changes in bus transportation must be approved by the Transportation Department, which can be reached at 803-980-2022</w:t>
      </w:r>
      <w:r w:rsidR="000203CD" w:rsidRPr="000203CD">
        <w:rPr>
          <w:rFonts w:asciiTheme="minorHAnsi" w:hAnsiTheme="minorHAnsi" w:cstheme="minorHAnsi"/>
          <w:b/>
          <w:snapToGrid w:val="0"/>
          <w:u w:val="single"/>
        </w:rPr>
        <w:t>.</w:t>
      </w:r>
    </w:p>
    <w:p w14:paraId="73C197AB" w14:textId="77777777" w:rsidR="0052227A" w:rsidRPr="00C8584D" w:rsidRDefault="0052227A" w:rsidP="0052227A">
      <w:pPr>
        <w:keepNext/>
        <w:rPr>
          <w:rFonts w:asciiTheme="minorHAnsi" w:hAnsiTheme="minorHAnsi" w:cstheme="minorHAnsi"/>
          <w:b/>
          <w:snapToGrid w:val="0"/>
          <w:u w:val="single"/>
        </w:rPr>
      </w:pPr>
    </w:p>
    <w:p w14:paraId="2AC98302" w14:textId="77777777" w:rsidR="0052227A" w:rsidRPr="00865441" w:rsidRDefault="0052227A" w:rsidP="0009304A">
      <w:pPr>
        <w:keepNext/>
        <w:jc w:val="center"/>
        <w:rPr>
          <w:rFonts w:asciiTheme="minorHAnsi" w:hAnsiTheme="minorHAnsi" w:cstheme="minorHAnsi"/>
          <w:b/>
          <w:snapToGrid w:val="0"/>
          <w:u w:val="single"/>
        </w:rPr>
      </w:pPr>
      <w:r w:rsidRPr="00865441">
        <w:rPr>
          <w:rFonts w:asciiTheme="minorHAnsi" w:hAnsiTheme="minorHAnsi" w:cstheme="minorHAnsi"/>
          <w:b/>
          <w:snapToGrid w:val="0"/>
          <w:u w:val="single"/>
        </w:rPr>
        <w:t>VISITORS</w:t>
      </w:r>
    </w:p>
    <w:p w14:paraId="5659C6C7" w14:textId="77777777" w:rsidR="007366CB" w:rsidRPr="00C8584D" w:rsidRDefault="007366CB" w:rsidP="0052227A">
      <w:pPr>
        <w:keepNext/>
        <w:jc w:val="center"/>
        <w:rPr>
          <w:rFonts w:asciiTheme="minorHAnsi" w:hAnsiTheme="minorHAnsi" w:cstheme="minorHAnsi"/>
          <w:b/>
          <w:snapToGrid w:val="0"/>
          <w:u w:val="single"/>
        </w:rPr>
      </w:pPr>
    </w:p>
    <w:p w14:paraId="0FB39F39" w14:textId="252BCB67" w:rsidR="0052227A" w:rsidRPr="00C8584D" w:rsidRDefault="0052227A" w:rsidP="0052227A">
      <w:pPr>
        <w:jc w:val="both"/>
        <w:rPr>
          <w:rFonts w:asciiTheme="minorHAnsi" w:hAnsiTheme="minorHAnsi" w:cstheme="minorHAnsi"/>
          <w:b/>
          <w:snapToGrid w:val="0"/>
        </w:rPr>
      </w:pPr>
      <w:r w:rsidRPr="00C8584D">
        <w:rPr>
          <w:rFonts w:asciiTheme="minorHAnsi" w:hAnsiTheme="minorHAnsi" w:cstheme="minorHAnsi"/>
          <w:snapToGrid w:val="0"/>
        </w:rPr>
        <w:t>Visitors who are</w:t>
      </w:r>
      <w:r w:rsidR="00521BA0">
        <w:rPr>
          <w:rFonts w:asciiTheme="minorHAnsi" w:hAnsiTheme="minorHAnsi" w:cstheme="minorHAnsi"/>
          <w:snapToGrid w:val="0"/>
        </w:rPr>
        <w:t xml:space="preserve"> on school business are welcome</w:t>
      </w:r>
      <w:r w:rsidRPr="00C8584D">
        <w:rPr>
          <w:rFonts w:asciiTheme="minorHAnsi" w:hAnsiTheme="minorHAnsi" w:cstheme="minorHAnsi"/>
          <w:snapToGrid w:val="0"/>
        </w:rPr>
        <w:t xml:space="preserve"> at school; however, immediately upon entering the school grounds, all visitors must sign-in at the school office </w:t>
      </w:r>
      <w:r w:rsidRPr="00C8584D">
        <w:rPr>
          <w:rFonts w:asciiTheme="minorHAnsi" w:hAnsiTheme="minorHAnsi" w:cstheme="minorHAnsi"/>
          <w:b/>
          <w:snapToGrid w:val="0"/>
          <w:u w:val="single"/>
        </w:rPr>
        <w:t>with a state-issued ID or driver’s license</w:t>
      </w:r>
      <w:r w:rsidRPr="00C8584D">
        <w:rPr>
          <w:rFonts w:asciiTheme="minorHAnsi" w:hAnsiTheme="minorHAnsi" w:cstheme="minorHAnsi"/>
          <w:snapToGrid w:val="0"/>
        </w:rPr>
        <w:t xml:space="preserve"> and state the nature of their visit.  In-district students will not be allowed to visit between schools of the district.  Out-of-town student visitors or relatives must obtain prior permission or special invitation to visit the school.  Anyone failing to comply with the check-in procedure will be asked to leave the campus.  </w:t>
      </w:r>
      <w:r w:rsidRPr="00C8584D">
        <w:rPr>
          <w:rFonts w:asciiTheme="minorHAnsi" w:hAnsiTheme="minorHAnsi" w:cstheme="minorHAnsi"/>
          <w:b/>
          <w:snapToGrid w:val="0"/>
        </w:rPr>
        <w:t>All classroom visits must be scheduled with the principal and teacher.</w:t>
      </w:r>
    </w:p>
    <w:p w14:paraId="78F009B9" w14:textId="77777777" w:rsidR="0052227A" w:rsidRPr="00C8584D" w:rsidRDefault="0052227A" w:rsidP="0052227A">
      <w:pPr>
        <w:jc w:val="both"/>
        <w:rPr>
          <w:rFonts w:asciiTheme="minorHAnsi" w:hAnsiTheme="minorHAnsi" w:cstheme="minorHAnsi"/>
          <w:b/>
          <w:snapToGrid w:val="0"/>
          <w:u w:val="single"/>
        </w:rPr>
      </w:pPr>
    </w:p>
    <w:p w14:paraId="2BB1EB01" w14:textId="77777777" w:rsidR="0052227A" w:rsidRPr="00865441" w:rsidRDefault="0052227A" w:rsidP="0052227A">
      <w:pPr>
        <w:keepNext/>
        <w:jc w:val="center"/>
        <w:rPr>
          <w:rFonts w:asciiTheme="minorHAnsi" w:hAnsiTheme="minorHAnsi" w:cstheme="minorHAnsi"/>
          <w:b/>
          <w:snapToGrid w:val="0"/>
          <w:u w:val="single"/>
        </w:rPr>
      </w:pPr>
      <w:r w:rsidRPr="00865441">
        <w:rPr>
          <w:rFonts w:asciiTheme="minorHAnsi" w:hAnsiTheme="minorHAnsi" w:cstheme="minorHAnsi"/>
          <w:b/>
          <w:snapToGrid w:val="0"/>
          <w:u w:val="single"/>
        </w:rPr>
        <w:lastRenderedPageBreak/>
        <w:t>VOLUNTEERS</w:t>
      </w:r>
    </w:p>
    <w:p w14:paraId="4D2BA3A6" w14:textId="77777777" w:rsidR="007366CB" w:rsidRPr="00C8584D" w:rsidRDefault="007366CB" w:rsidP="0052227A">
      <w:pPr>
        <w:keepNext/>
        <w:jc w:val="center"/>
        <w:rPr>
          <w:rFonts w:asciiTheme="minorHAnsi" w:hAnsiTheme="minorHAnsi" w:cstheme="minorHAnsi"/>
          <w:b/>
          <w:snapToGrid w:val="0"/>
          <w:u w:val="single"/>
        </w:rPr>
      </w:pPr>
    </w:p>
    <w:p w14:paraId="6391554F" w14:textId="2D93E211" w:rsidR="0052227A" w:rsidRPr="00C8584D" w:rsidRDefault="0052227A" w:rsidP="0052227A">
      <w:pPr>
        <w:jc w:val="both"/>
        <w:rPr>
          <w:rFonts w:asciiTheme="minorHAnsi" w:hAnsiTheme="minorHAnsi" w:cstheme="minorHAnsi"/>
          <w:snapToGrid w:val="0"/>
        </w:rPr>
      </w:pPr>
      <w:r w:rsidRPr="00C8584D">
        <w:rPr>
          <w:rFonts w:asciiTheme="minorHAnsi" w:hAnsiTheme="minorHAnsi" w:cstheme="minorHAnsi"/>
          <w:snapToGrid w:val="0"/>
        </w:rPr>
        <w:t>Parents and guardians are encouraged to be volunteers at the school.  Interested persons may call the school office to offer their services.  Volunteers are used in the teacher work room, as classroom helpers</w:t>
      </w:r>
      <w:r w:rsidR="00E8255E" w:rsidRPr="00C8584D">
        <w:rPr>
          <w:rFonts w:asciiTheme="minorHAnsi" w:hAnsiTheme="minorHAnsi" w:cstheme="minorHAnsi"/>
          <w:snapToGrid w:val="0"/>
        </w:rPr>
        <w:t xml:space="preserve"> and field study chaperones</w:t>
      </w:r>
      <w:r w:rsidRPr="00C8584D">
        <w:rPr>
          <w:rFonts w:asciiTheme="minorHAnsi" w:hAnsiTheme="minorHAnsi" w:cstheme="minorHAnsi"/>
          <w:snapToGrid w:val="0"/>
        </w:rPr>
        <w:t xml:space="preserve">, and with PTO projects.  Our goal is to have every parent involved in our school.  </w:t>
      </w:r>
      <w:r w:rsidRPr="00521BA0">
        <w:rPr>
          <w:rFonts w:asciiTheme="minorHAnsi" w:hAnsiTheme="minorHAnsi" w:cstheme="minorHAnsi"/>
          <w:b/>
          <w:snapToGrid w:val="0"/>
        </w:rPr>
        <w:t>All volunteers must be approved by completing the volunteer application</w:t>
      </w:r>
      <w:r w:rsidRPr="00C8584D">
        <w:rPr>
          <w:rFonts w:asciiTheme="minorHAnsi" w:hAnsiTheme="minorHAnsi" w:cstheme="minorHAnsi"/>
          <w:snapToGrid w:val="0"/>
        </w:rPr>
        <w:t xml:space="preserve"> located on the district web page (</w:t>
      </w:r>
      <w:hyperlink r:id="rId12" w:history="1">
        <w:r w:rsidR="004A0648" w:rsidRPr="00C8584D">
          <w:rPr>
            <w:rStyle w:val="Hyperlink"/>
            <w:rFonts w:asciiTheme="minorHAnsi" w:hAnsiTheme="minorHAnsi" w:cstheme="minorHAnsi"/>
            <w:snapToGrid w:val="0"/>
          </w:rPr>
          <w:t>https://bib.com/SecureVolunteer/Rock-Hill-School-District/</w:t>
        </w:r>
      </w:hyperlink>
      <w:r w:rsidRPr="00C8584D">
        <w:rPr>
          <w:rFonts w:asciiTheme="minorHAnsi" w:hAnsiTheme="minorHAnsi" w:cstheme="minorHAnsi"/>
          <w:snapToGrid w:val="0"/>
        </w:rPr>
        <w:t xml:space="preserve">).  A volunteer ID card will be issued upon approval and must be presented along with a photo ID to serve as a volunteer.  </w:t>
      </w:r>
    </w:p>
    <w:p w14:paraId="1098FB74" w14:textId="77777777" w:rsidR="00F969B2" w:rsidRPr="00C8584D" w:rsidRDefault="00F969B2" w:rsidP="00760640">
      <w:pPr>
        <w:keepNext/>
        <w:rPr>
          <w:rFonts w:asciiTheme="minorHAnsi" w:hAnsiTheme="minorHAnsi" w:cstheme="minorHAnsi"/>
          <w:b/>
          <w:snapToGrid w:val="0"/>
          <w:u w:val="single"/>
        </w:rPr>
      </w:pPr>
    </w:p>
    <w:p w14:paraId="05BF1723" w14:textId="77777777" w:rsidR="0052227A" w:rsidRPr="00865441" w:rsidRDefault="0052227A" w:rsidP="0052227A">
      <w:pPr>
        <w:keepNext/>
        <w:jc w:val="center"/>
        <w:rPr>
          <w:rFonts w:asciiTheme="minorHAnsi" w:hAnsiTheme="minorHAnsi" w:cstheme="minorHAnsi"/>
          <w:b/>
          <w:snapToGrid w:val="0"/>
          <w:u w:val="single"/>
        </w:rPr>
      </w:pPr>
      <w:r w:rsidRPr="00865441">
        <w:rPr>
          <w:rFonts w:asciiTheme="minorHAnsi" w:hAnsiTheme="minorHAnsi" w:cstheme="minorHAnsi"/>
          <w:b/>
          <w:snapToGrid w:val="0"/>
          <w:u w:val="single"/>
        </w:rPr>
        <w:t>WITHDRAWAL OF STUDENTS</w:t>
      </w:r>
    </w:p>
    <w:p w14:paraId="79E160B1" w14:textId="77777777" w:rsidR="00F969B2" w:rsidRPr="00C8584D" w:rsidRDefault="00F969B2" w:rsidP="0052227A">
      <w:pPr>
        <w:keepNext/>
        <w:jc w:val="center"/>
        <w:rPr>
          <w:rFonts w:asciiTheme="minorHAnsi" w:hAnsiTheme="minorHAnsi" w:cstheme="minorHAnsi"/>
          <w:b/>
          <w:snapToGrid w:val="0"/>
          <w:u w:val="single"/>
        </w:rPr>
      </w:pPr>
    </w:p>
    <w:p w14:paraId="12F6AAC3" w14:textId="1D4A021F" w:rsidR="0027517B" w:rsidRDefault="0027517B" w:rsidP="0027517B">
      <w:pPr>
        <w:pBdr>
          <w:bottom w:val="single" w:sz="12" w:space="1" w:color="auto"/>
        </w:pBdr>
        <w:ind w:right="300"/>
        <w:rPr>
          <w:rFonts w:asciiTheme="minorHAnsi" w:hAnsiTheme="minorHAnsi" w:cstheme="minorHAnsi"/>
          <w:snapToGrid w:val="0"/>
        </w:rPr>
      </w:pPr>
      <w:r w:rsidRPr="0027517B">
        <w:rPr>
          <w:rFonts w:asciiTheme="minorHAnsi" w:hAnsiTheme="minorHAnsi" w:cstheme="minorHAnsi"/>
          <w:snapToGrid w:val="0"/>
        </w:rPr>
        <w:t>If you are moving and withdrawing your child from school, please call or come by the school a few da</w:t>
      </w:r>
      <w:r w:rsidR="00521BA0">
        <w:rPr>
          <w:rFonts w:asciiTheme="minorHAnsi" w:hAnsiTheme="minorHAnsi" w:cstheme="minorHAnsi"/>
          <w:snapToGrid w:val="0"/>
        </w:rPr>
        <w:t>ys prior to the withdrawal date</w:t>
      </w:r>
      <w:r w:rsidRPr="0027517B">
        <w:rPr>
          <w:rFonts w:asciiTheme="minorHAnsi" w:hAnsiTheme="minorHAnsi" w:cstheme="minorHAnsi"/>
          <w:snapToGrid w:val="0"/>
        </w:rPr>
        <w:t xml:space="preserve"> so that we can collect textbooks, library books, etc.  Your cooperation is always greatly appreciated. </w:t>
      </w:r>
    </w:p>
    <w:p w14:paraId="0534E020" w14:textId="77777777" w:rsidR="0002274E" w:rsidRPr="0027517B" w:rsidRDefault="0002274E" w:rsidP="0027517B">
      <w:pPr>
        <w:pBdr>
          <w:bottom w:val="single" w:sz="12" w:space="1" w:color="auto"/>
        </w:pBdr>
        <w:ind w:right="300"/>
        <w:rPr>
          <w:rFonts w:asciiTheme="minorHAnsi" w:hAnsiTheme="minorHAnsi" w:cstheme="minorHAnsi"/>
          <w:snapToGrid w:val="0"/>
        </w:rPr>
      </w:pPr>
    </w:p>
    <w:p w14:paraId="5E8DE1AA" w14:textId="77777777" w:rsidR="0002274E" w:rsidRPr="0027517B" w:rsidRDefault="0002274E" w:rsidP="0027517B">
      <w:pPr>
        <w:ind w:right="300"/>
        <w:rPr>
          <w:rFonts w:asciiTheme="minorHAnsi" w:hAnsiTheme="minorHAnsi" w:cstheme="minorHAnsi"/>
          <w:snapToGrid w:val="0"/>
        </w:rPr>
      </w:pPr>
    </w:p>
    <w:p w14:paraId="75BADB23" w14:textId="77777777" w:rsidR="00295186" w:rsidRDefault="00295186" w:rsidP="00F969B2">
      <w:pPr>
        <w:outlineLvl w:val="0"/>
        <w:rPr>
          <w:rFonts w:asciiTheme="minorHAnsi" w:hAnsiTheme="minorHAnsi" w:cstheme="minorHAnsi"/>
          <w:b/>
        </w:rPr>
      </w:pPr>
    </w:p>
    <w:p w14:paraId="060D991B" w14:textId="160DB17F" w:rsidR="0002274E" w:rsidRPr="0002274E" w:rsidRDefault="0002274E" w:rsidP="00F969B2">
      <w:pPr>
        <w:outlineLvl w:val="0"/>
        <w:rPr>
          <w:rFonts w:asciiTheme="minorHAnsi" w:hAnsiTheme="minorHAnsi" w:cstheme="minorHAnsi"/>
          <w:b/>
        </w:rPr>
      </w:pPr>
      <w:r w:rsidRPr="0002274E">
        <w:rPr>
          <w:rFonts w:asciiTheme="minorHAnsi" w:hAnsiTheme="minorHAnsi" w:cstheme="minorHAnsi"/>
          <w:b/>
        </w:rPr>
        <w:t xml:space="preserve">Please read the following </w:t>
      </w:r>
      <w:r>
        <w:rPr>
          <w:rFonts w:asciiTheme="minorHAnsi" w:hAnsiTheme="minorHAnsi" w:cstheme="minorHAnsi"/>
          <w:b/>
        </w:rPr>
        <w:t xml:space="preserve">documents regarding </w:t>
      </w:r>
      <w:r w:rsidRPr="0002274E">
        <w:rPr>
          <w:rFonts w:asciiTheme="minorHAnsi" w:hAnsiTheme="minorHAnsi" w:cstheme="minorHAnsi"/>
          <w:b/>
          <w:i/>
        </w:rPr>
        <w:t>Code of Conduct</w:t>
      </w:r>
      <w:r w:rsidRPr="0002274E">
        <w:rPr>
          <w:rFonts w:asciiTheme="minorHAnsi" w:hAnsiTheme="minorHAnsi" w:cstheme="minorHAnsi"/>
          <w:b/>
        </w:rPr>
        <w:t xml:space="preserve"> and </w:t>
      </w:r>
      <w:r w:rsidRPr="0002274E">
        <w:rPr>
          <w:rFonts w:asciiTheme="minorHAnsi" w:hAnsiTheme="minorHAnsi" w:cstheme="minorHAnsi"/>
          <w:b/>
          <w:i/>
        </w:rPr>
        <w:t>Notification of Rights under FERPA</w:t>
      </w:r>
      <w:r w:rsidRPr="0002274E">
        <w:rPr>
          <w:rFonts w:asciiTheme="minorHAnsi" w:hAnsiTheme="minorHAnsi" w:cstheme="minorHAnsi"/>
          <w:b/>
        </w:rPr>
        <w:t>:</w:t>
      </w:r>
    </w:p>
    <w:p w14:paraId="1B88C956" w14:textId="77777777" w:rsidR="0002274E" w:rsidRPr="0002274E" w:rsidRDefault="0002274E" w:rsidP="00F969B2">
      <w:pPr>
        <w:outlineLvl w:val="0"/>
        <w:rPr>
          <w:rFonts w:asciiTheme="minorHAnsi" w:hAnsiTheme="minorHAnsi" w:cstheme="minorHAnsi"/>
        </w:rPr>
      </w:pPr>
    </w:p>
    <w:p w14:paraId="3DE20D66" w14:textId="77777777" w:rsidR="00F969B2" w:rsidRPr="00C8584D" w:rsidRDefault="00F969B2" w:rsidP="00F969B2">
      <w:pPr>
        <w:outlineLvl w:val="0"/>
        <w:rPr>
          <w:rFonts w:asciiTheme="minorHAnsi" w:hAnsiTheme="minorHAnsi" w:cstheme="minorHAnsi"/>
          <w:b/>
          <w:bCs/>
          <w:kern w:val="36"/>
        </w:rPr>
      </w:pPr>
      <w:r w:rsidRPr="00C8584D">
        <w:rPr>
          <w:rFonts w:asciiTheme="minorHAnsi" w:hAnsiTheme="minorHAnsi" w:cstheme="minorHAnsi"/>
          <w:b/>
          <w:bCs/>
          <w:kern w:val="36"/>
          <w:u w:val="single"/>
        </w:rPr>
        <w:t>Policy:</w:t>
      </w:r>
      <w:r w:rsidRPr="00C8584D">
        <w:rPr>
          <w:rFonts w:asciiTheme="minorHAnsi" w:hAnsiTheme="minorHAnsi" w:cstheme="minorHAnsi"/>
          <w:b/>
          <w:bCs/>
          <w:kern w:val="36"/>
        </w:rPr>
        <w:t xml:space="preserve"> JICDA Code of Conduct</w:t>
      </w:r>
    </w:p>
    <w:p w14:paraId="2428D53A"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Issued 5/16</w:t>
      </w:r>
    </w:p>
    <w:p w14:paraId="4D88DD5F"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Purpose: To establish the basic structure for a code of conduct and discipline for students.</w:t>
      </w:r>
    </w:p>
    <w:p w14:paraId="16A17469"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The board expects students to conduct themselves in an orderly, courteous, dignified, and respectful manner. This requirement refers to their actions toward other students and teachers, their language, their dress, and their manners. The board believes self-discipline is an interpersonal goal of public education.</w:t>
      </w:r>
    </w:p>
    <w:p w14:paraId="4AFB8D07"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Students have a responsibility to know and respect the policies, rules, and regulations of the school and district. Violations of such policies, rules, and regulations will result in disciplinary actions.</w:t>
      </w:r>
    </w:p>
    <w:p w14:paraId="2F5E17D1"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 xml:space="preserve">The district's code of conduct and discipline is established to achieve and maintain order in the schools. In administrative rule </w:t>
      </w:r>
      <w:hyperlink r:id="rId13" w:history="1">
        <w:r w:rsidRPr="00C8584D">
          <w:rPr>
            <w:rFonts w:asciiTheme="minorHAnsi" w:hAnsiTheme="minorHAnsi" w:cstheme="minorHAnsi"/>
            <w:color w:val="0000FF"/>
            <w:u w:val="single"/>
          </w:rPr>
          <w:t>JICDA-R</w:t>
        </w:r>
      </w:hyperlink>
      <w:r w:rsidRPr="00C8584D">
        <w:rPr>
          <w:rFonts w:asciiTheme="minorHAnsi" w:hAnsiTheme="minorHAnsi" w:cstheme="minorHAnsi"/>
        </w:rPr>
        <w:t>, the administration offers a list of offenses along with the required or recommended dispositions for the information of students, parents/legal guardians, and school personnel.</w:t>
      </w:r>
    </w:p>
    <w:p w14:paraId="47C47156"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 xml:space="preserve">Disciplinary actions will include appropriate hearings and review. The removal of a student from the learning environment will occur only for just cause and in accordance with due process of law. The board authorizes its school authorities to employ probation and suspension and to recommend expulsion, if necessary, to enforce this policy (see policies </w:t>
      </w:r>
      <w:hyperlink r:id="rId14" w:history="1">
        <w:r w:rsidRPr="00C8584D">
          <w:rPr>
            <w:rFonts w:asciiTheme="minorHAnsi" w:hAnsiTheme="minorHAnsi" w:cstheme="minorHAnsi"/>
            <w:color w:val="0000FF"/>
            <w:u w:val="single"/>
          </w:rPr>
          <w:t>JKD</w:t>
        </w:r>
      </w:hyperlink>
      <w:r w:rsidRPr="00C8584D">
        <w:rPr>
          <w:rFonts w:asciiTheme="minorHAnsi" w:hAnsiTheme="minorHAnsi" w:cstheme="minorHAnsi"/>
        </w:rPr>
        <w:t xml:space="preserve"> and </w:t>
      </w:r>
      <w:hyperlink r:id="rId15" w:history="1">
        <w:r w:rsidRPr="00C8584D">
          <w:rPr>
            <w:rFonts w:asciiTheme="minorHAnsi" w:hAnsiTheme="minorHAnsi" w:cstheme="minorHAnsi"/>
            <w:color w:val="0000FF"/>
            <w:u w:val="single"/>
          </w:rPr>
          <w:t>JKE</w:t>
        </w:r>
      </w:hyperlink>
      <w:r w:rsidRPr="00C8584D">
        <w:rPr>
          <w:rFonts w:asciiTheme="minorHAnsi" w:hAnsiTheme="minorHAnsi" w:cstheme="minorHAnsi"/>
        </w:rPr>
        <w:t>). The administration will consider extenuating circumstances when taking disciplinary action.</w:t>
      </w:r>
    </w:p>
    <w:p w14:paraId="563CC3DC"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The administrative rule is effective during the following times and in the following places:</w:t>
      </w:r>
    </w:p>
    <w:p w14:paraId="7432C408"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on</w:t>
      </w:r>
      <w:proofErr w:type="gramEnd"/>
      <w:r w:rsidRPr="00C8584D">
        <w:rPr>
          <w:rFonts w:asciiTheme="minorHAnsi" w:hAnsiTheme="minorHAnsi" w:cstheme="minorHAnsi"/>
        </w:rPr>
        <w:t xml:space="preserve"> the school grounds during and immediately before or immediately after school hours</w:t>
      </w:r>
    </w:p>
    <w:p w14:paraId="5A976370"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on</w:t>
      </w:r>
      <w:proofErr w:type="gramEnd"/>
      <w:r w:rsidRPr="00C8584D">
        <w:rPr>
          <w:rFonts w:asciiTheme="minorHAnsi" w:hAnsiTheme="minorHAnsi" w:cstheme="minorHAnsi"/>
        </w:rPr>
        <w:t xml:space="preserve"> the school grounds at any other time when the school is being used by a school group</w:t>
      </w:r>
    </w:p>
    <w:p w14:paraId="7CCE9554"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off</w:t>
      </w:r>
      <w:proofErr w:type="gramEnd"/>
      <w:r w:rsidRPr="00C8584D">
        <w:rPr>
          <w:rFonts w:asciiTheme="minorHAnsi" w:hAnsiTheme="minorHAnsi" w:cstheme="minorHAnsi"/>
        </w:rPr>
        <w:t xml:space="preserve"> the school grounds at a school activity, function, or event</w:t>
      </w:r>
    </w:p>
    <w:p w14:paraId="1C43A8F6"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spellStart"/>
      <w:proofErr w:type="gramStart"/>
      <w:r w:rsidRPr="00C8584D">
        <w:rPr>
          <w:rFonts w:asciiTheme="minorHAnsi" w:hAnsiTheme="minorHAnsi" w:cstheme="minorHAnsi"/>
        </w:rPr>
        <w:t>en</w:t>
      </w:r>
      <w:proofErr w:type="spellEnd"/>
      <w:proofErr w:type="gramEnd"/>
      <w:r w:rsidRPr="00C8584D">
        <w:rPr>
          <w:rFonts w:asciiTheme="minorHAnsi" w:hAnsiTheme="minorHAnsi" w:cstheme="minorHAnsi"/>
        </w:rPr>
        <w:t xml:space="preserve"> route to and from school on a school bus or other school vehicle or at an official school bus stop</w:t>
      </w:r>
    </w:p>
    <w:p w14:paraId="6AB59924"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at</w:t>
      </w:r>
      <w:proofErr w:type="gramEnd"/>
      <w:r w:rsidRPr="00C8584D">
        <w:rPr>
          <w:rFonts w:asciiTheme="minorHAnsi" w:hAnsiTheme="minorHAnsi" w:cstheme="minorHAnsi"/>
        </w:rPr>
        <w:t xml:space="preserve"> any time or place that has a direct and immediate effect on maintaining order and discipline in the Rock Hill School District</w:t>
      </w:r>
    </w:p>
    <w:p w14:paraId="53C0E79F" w14:textId="77777777" w:rsidR="00F969B2" w:rsidRPr="00C8584D" w:rsidRDefault="00F969B2" w:rsidP="00F969B2">
      <w:pPr>
        <w:rPr>
          <w:rFonts w:asciiTheme="minorHAnsi" w:hAnsiTheme="minorHAnsi" w:cstheme="minorHAnsi"/>
          <w:b/>
          <w:bCs/>
          <w:kern w:val="36"/>
        </w:rPr>
      </w:pPr>
    </w:p>
    <w:p w14:paraId="2A82AE08" w14:textId="77777777" w:rsidR="00F969B2" w:rsidRPr="00C8584D" w:rsidRDefault="00F969B2" w:rsidP="00F969B2">
      <w:pPr>
        <w:rPr>
          <w:rFonts w:asciiTheme="minorHAnsi" w:hAnsiTheme="minorHAnsi" w:cstheme="minorHAnsi"/>
        </w:rPr>
      </w:pPr>
      <w:r w:rsidRPr="00C8584D">
        <w:rPr>
          <w:rFonts w:asciiTheme="minorHAnsi" w:hAnsiTheme="minorHAnsi" w:cstheme="minorHAnsi"/>
          <w:b/>
          <w:bCs/>
          <w:kern w:val="36"/>
          <w:u w:val="single"/>
        </w:rPr>
        <w:t>Administrative Rule:</w:t>
      </w:r>
      <w:r w:rsidRPr="00C8584D">
        <w:rPr>
          <w:rFonts w:asciiTheme="minorHAnsi" w:hAnsiTheme="minorHAnsi" w:cstheme="minorHAnsi"/>
          <w:b/>
          <w:bCs/>
          <w:kern w:val="36"/>
        </w:rPr>
        <w:t xml:space="preserve"> JICDA-R Code of Conduct</w:t>
      </w:r>
    </w:p>
    <w:p w14:paraId="725B38A1"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Issued 5/16</w:t>
      </w:r>
    </w:p>
    <w:p w14:paraId="30985C85" w14:textId="77777777" w:rsidR="00F969B2" w:rsidRPr="00C8584D" w:rsidRDefault="00F969B2" w:rsidP="00F969B2">
      <w:pPr>
        <w:rPr>
          <w:rFonts w:asciiTheme="minorHAnsi" w:hAnsiTheme="minorHAnsi" w:cstheme="minorHAnsi"/>
        </w:rPr>
      </w:pPr>
      <w:r w:rsidRPr="00C8584D">
        <w:rPr>
          <w:rFonts w:asciiTheme="minorHAnsi" w:hAnsiTheme="minorHAnsi" w:cstheme="minorHAnsi"/>
          <w:b/>
          <w:bCs/>
        </w:rPr>
        <w:t>Level I - Disorderly Conduct</w:t>
      </w:r>
    </w:p>
    <w:p w14:paraId="602220AC"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Disorderly conduct includes any activity in which a student engages that tends to impede orderly classroom procedures or instructional activities, orderly operation of the school or the frequency or seriousness of which disturb the classroom or school.</w:t>
      </w:r>
    </w:p>
    <w:p w14:paraId="184C55D5"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Acts of disorderly conduct may include, but are not limited to, the following:</w:t>
      </w:r>
    </w:p>
    <w:p w14:paraId="43857CB5"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lastRenderedPageBreak/>
        <w:t xml:space="preserve">• </w:t>
      </w:r>
      <w:proofErr w:type="gramStart"/>
      <w:r w:rsidRPr="00C8584D">
        <w:rPr>
          <w:rFonts w:asciiTheme="minorHAnsi" w:hAnsiTheme="minorHAnsi" w:cstheme="minorHAnsi"/>
        </w:rPr>
        <w:t>classroom</w:t>
      </w:r>
      <w:proofErr w:type="gramEnd"/>
      <w:r w:rsidRPr="00C8584D">
        <w:rPr>
          <w:rFonts w:asciiTheme="minorHAnsi" w:hAnsiTheme="minorHAnsi" w:cstheme="minorHAnsi"/>
        </w:rPr>
        <w:t xml:space="preserve"> tardiness</w:t>
      </w:r>
    </w:p>
    <w:p w14:paraId="730E0BA9"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cheating on examinations or classroom assignments</w:t>
      </w:r>
    </w:p>
    <w:p w14:paraId="7CE23F69"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lying</w:t>
      </w:r>
    </w:p>
    <w:p w14:paraId="0EA7AA71"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acting in a manner so as to interfere with the instructional process</w:t>
      </w:r>
    </w:p>
    <w:p w14:paraId="514257F0"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abusive</w:t>
      </w:r>
      <w:proofErr w:type="gramEnd"/>
      <w:r w:rsidRPr="00C8584D">
        <w:rPr>
          <w:rFonts w:asciiTheme="minorHAnsi" w:hAnsiTheme="minorHAnsi" w:cstheme="minorHAnsi"/>
        </w:rPr>
        <w:t xml:space="preserve"> or profane language between or among students</w:t>
      </w:r>
    </w:p>
    <w:p w14:paraId="79347670"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failure</w:t>
      </w:r>
      <w:proofErr w:type="gramEnd"/>
      <w:r w:rsidRPr="00C8584D">
        <w:rPr>
          <w:rFonts w:asciiTheme="minorHAnsi" w:hAnsiTheme="minorHAnsi" w:cstheme="minorHAnsi"/>
        </w:rPr>
        <w:t xml:space="preserve"> to complete assignments or carry out directions</w:t>
      </w:r>
    </w:p>
    <w:p w14:paraId="6CB0A83C"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use</w:t>
      </w:r>
      <w:proofErr w:type="gramEnd"/>
      <w:r w:rsidRPr="00C8584D">
        <w:rPr>
          <w:rFonts w:asciiTheme="minorHAnsi" w:hAnsiTheme="minorHAnsi" w:cstheme="minorHAnsi"/>
        </w:rPr>
        <w:t xml:space="preserve"> of forged notes or excuses</w:t>
      </w:r>
    </w:p>
    <w:p w14:paraId="5033083F"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cutting class</w:t>
      </w:r>
    </w:p>
    <w:p w14:paraId="50D03BDE"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leaving school without permission</w:t>
      </w:r>
    </w:p>
    <w:p w14:paraId="5F958B76"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school</w:t>
      </w:r>
      <w:proofErr w:type="gramEnd"/>
      <w:r w:rsidRPr="00C8584D">
        <w:rPr>
          <w:rFonts w:asciiTheme="minorHAnsi" w:hAnsiTheme="minorHAnsi" w:cstheme="minorHAnsi"/>
        </w:rPr>
        <w:t xml:space="preserve"> tardiness</w:t>
      </w:r>
    </w:p>
    <w:p w14:paraId="07142994"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truancy</w:t>
      </w:r>
      <w:proofErr w:type="gramEnd"/>
    </w:p>
    <w:p w14:paraId="2B8BC1F9"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excessive</w:t>
      </w:r>
      <w:proofErr w:type="gramEnd"/>
      <w:r w:rsidRPr="00C8584D">
        <w:rPr>
          <w:rFonts w:asciiTheme="minorHAnsi" w:hAnsiTheme="minorHAnsi" w:cstheme="minorHAnsi"/>
        </w:rPr>
        <w:t xml:space="preserve"> unexcused absences</w:t>
      </w:r>
    </w:p>
    <w:p w14:paraId="2B9D3192"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cell</w:t>
      </w:r>
      <w:proofErr w:type="gramEnd"/>
      <w:r w:rsidRPr="00C8584D">
        <w:rPr>
          <w:rFonts w:asciiTheme="minorHAnsi" w:hAnsiTheme="minorHAnsi" w:cstheme="minorHAnsi"/>
        </w:rPr>
        <w:t xml:space="preserve"> phone violation</w:t>
      </w:r>
    </w:p>
    <w:p w14:paraId="488365C9"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dress</w:t>
      </w:r>
      <w:proofErr w:type="gramEnd"/>
      <w:r w:rsidRPr="00C8584D">
        <w:rPr>
          <w:rFonts w:asciiTheme="minorHAnsi" w:hAnsiTheme="minorHAnsi" w:cstheme="minorHAnsi"/>
        </w:rPr>
        <w:t xml:space="preserve"> code violation</w:t>
      </w:r>
    </w:p>
    <w:p w14:paraId="73E4AF40"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failure</w:t>
      </w:r>
      <w:proofErr w:type="gramEnd"/>
      <w:r w:rsidRPr="00C8584D">
        <w:rPr>
          <w:rFonts w:asciiTheme="minorHAnsi" w:hAnsiTheme="minorHAnsi" w:cstheme="minorHAnsi"/>
        </w:rPr>
        <w:t xml:space="preserve"> to display ID when one is required</w:t>
      </w:r>
    </w:p>
    <w:p w14:paraId="27242549"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internet</w:t>
      </w:r>
      <w:proofErr w:type="gramEnd"/>
      <w:r w:rsidRPr="00C8584D">
        <w:rPr>
          <w:rFonts w:asciiTheme="minorHAnsi" w:hAnsiTheme="minorHAnsi" w:cstheme="minorHAnsi"/>
        </w:rPr>
        <w:t xml:space="preserve"> violations</w:t>
      </w:r>
    </w:p>
    <w:p w14:paraId="30B71EE3"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unauthorized</w:t>
      </w:r>
      <w:proofErr w:type="gramEnd"/>
      <w:r w:rsidRPr="00C8584D">
        <w:rPr>
          <w:rFonts w:asciiTheme="minorHAnsi" w:hAnsiTheme="minorHAnsi" w:cstheme="minorHAnsi"/>
        </w:rPr>
        <w:t xml:space="preserve"> or inappropriate use of electronic devices</w:t>
      </w:r>
    </w:p>
    <w:p w14:paraId="0190F877" w14:textId="0ACE8949" w:rsidR="00F969B2" w:rsidRPr="00C8584D" w:rsidRDefault="00F969B2" w:rsidP="009C3675">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unauthorized</w:t>
      </w:r>
      <w:proofErr w:type="gramEnd"/>
      <w:r w:rsidRPr="00C8584D">
        <w:rPr>
          <w:rFonts w:asciiTheme="minorHAnsi" w:hAnsiTheme="minorHAnsi" w:cstheme="minorHAnsi"/>
        </w:rPr>
        <w:t xml:space="preserve"> distribution or presentation of a publication or material</w:t>
      </w:r>
    </w:p>
    <w:p w14:paraId="3198929F" w14:textId="77777777" w:rsidR="00F969B2" w:rsidRPr="00C8584D" w:rsidRDefault="00F969B2" w:rsidP="00F969B2">
      <w:pPr>
        <w:rPr>
          <w:rFonts w:asciiTheme="minorHAnsi" w:hAnsiTheme="minorHAnsi" w:cstheme="minorHAnsi"/>
          <w:u w:val="single"/>
        </w:rPr>
      </w:pPr>
      <w:r w:rsidRPr="00C8584D">
        <w:rPr>
          <w:rFonts w:asciiTheme="minorHAnsi" w:hAnsiTheme="minorHAnsi" w:cstheme="minorHAnsi"/>
          <w:u w:val="single"/>
        </w:rPr>
        <w:t>The staff will follow these basic enforcement procedures in instances of disorderly conduct:</w:t>
      </w:r>
    </w:p>
    <w:p w14:paraId="453DA9BD"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When the staff member observes (or is notified about and verifies) an offense, the staff member will take immediate action to correct the misconduct. The staff member will use an appropriate sanction and maintain a record of the misconduct and the sanction.</w:t>
      </w:r>
    </w:p>
    <w:p w14:paraId="69A5A40B"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If a particular misconduct is not immediately correctable, the staff member should refer the problem to the appropriate administrator for action specified under this administrative rule.</w:t>
      </w:r>
    </w:p>
    <w:p w14:paraId="12931D34"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The administrator should meet with the reporting staff member, and, if necessary, the student and the parent/legal guardian, and should apply the appropriate disciplinary action.</w:t>
      </w:r>
    </w:p>
    <w:p w14:paraId="30D41A40"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The administrator will maintain a complete record of the procedures.</w:t>
      </w:r>
    </w:p>
    <w:p w14:paraId="53FFD23B"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The staff may apply sanctions in cases of disorderly conduct that may include, but are not limited to, the following:</w:t>
      </w:r>
    </w:p>
    <w:p w14:paraId="1830F821"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verbal</w:t>
      </w:r>
      <w:proofErr w:type="gramEnd"/>
      <w:r w:rsidRPr="00C8584D">
        <w:rPr>
          <w:rFonts w:asciiTheme="minorHAnsi" w:hAnsiTheme="minorHAnsi" w:cstheme="minorHAnsi"/>
        </w:rPr>
        <w:t xml:space="preserve"> reprimand</w:t>
      </w:r>
    </w:p>
    <w:p w14:paraId="29ABC389"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withdrawal</w:t>
      </w:r>
      <w:proofErr w:type="gramEnd"/>
      <w:r w:rsidRPr="00C8584D">
        <w:rPr>
          <w:rFonts w:asciiTheme="minorHAnsi" w:hAnsiTheme="minorHAnsi" w:cstheme="minorHAnsi"/>
        </w:rPr>
        <w:t xml:space="preserve"> of privileges</w:t>
      </w:r>
    </w:p>
    <w:p w14:paraId="3D79256D"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detention</w:t>
      </w:r>
      <w:proofErr w:type="gramEnd"/>
    </w:p>
    <w:p w14:paraId="6B9DAB73"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in-school</w:t>
      </w:r>
      <w:proofErr w:type="gramEnd"/>
      <w:r w:rsidRPr="00C8584D">
        <w:rPr>
          <w:rFonts w:asciiTheme="minorHAnsi" w:hAnsiTheme="minorHAnsi" w:cstheme="minorHAnsi"/>
        </w:rPr>
        <w:t xml:space="preserve"> suspension/recovery room</w:t>
      </w:r>
    </w:p>
    <w:p w14:paraId="1AC7475A"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out-of-school</w:t>
      </w:r>
      <w:proofErr w:type="gramEnd"/>
      <w:r w:rsidRPr="00C8584D">
        <w:rPr>
          <w:rFonts w:asciiTheme="minorHAnsi" w:hAnsiTheme="minorHAnsi" w:cstheme="minorHAnsi"/>
        </w:rPr>
        <w:t xml:space="preserve"> suspension</w:t>
      </w:r>
    </w:p>
    <w:p w14:paraId="6A0902D0"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confiscate item</w:t>
      </w:r>
    </w:p>
    <w:p w14:paraId="76BDCB76"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academic</w:t>
      </w:r>
      <w:proofErr w:type="gramEnd"/>
      <w:r w:rsidRPr="00C8584D">
        <w:rPr>
          <w:rFonts w:asciiTheme="minorHAnsi" w:hAnsiTheme="minorHAnsi" w:cstheme="minorHAnsi"/>
        </w:rPr>
        <w:t xml:space="preserve"> penalty (cheating)</w:t>
      </w:r>
    </w:p>
    <w:p w14:paraId="6A336F44" w14:textId="77777777" w:rsidR="00F969B2" w:rsidRPr="00C8584D" w:rsidRDefault="00F969B2" w:rsidP="00F969B2">
      <w:pPr>
        <w:rPr>
          <w:rFonts w:asciiTheme="minorHAnsi" w:hAnsiTheme="minorHAnsi" w:cstheme="minorHAnsi"/>
        </w:rPr>
      </w:pPr>
      <w:r w:rsidRPr="00C8584D">
        <w:rPr>
          <w:rFonts w:asciiTheme="minorHAnsi" w:hAnsiTheme="minorHAnsi" w:cstheme="minorHAnsi"/>
          <w:b/>
          <w:bCs/>
        </w:rPr>
        <w:t>Level II - Disruptive Conduct</w:t>
      </w:r>
    </w:p>
    <w:p w14:paraId="52407837"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Disruptive conduct includes those activities in which students engage that are directed against persons or property and the consequences of which tend to endanger the health or safety of themselves or others in the school. Some instances of disruptive conduct may overlap certain criminal offenses, justifying both administrative sanctions and court proceedings.</w:t>
      </w:r>
    </w:p>
    <w:p w14:paraId="0E50C122"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The administration may reclassify disorderly conduct (Level I) as disruptive conduct (Level II) if the student frequently engages in (Level I) disorderly conduct offenses.</w:t>
      </w:r>
    </w:p>
    <w:p w14:paraId="4B0DDF16"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Acts of disruptive conduct may include, but are not limited to, the following:</w:t>
      </w:r>
    </w:p>
    <w:p w14:paraId="6E342F7F"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use</w:t>
      </w:r>
      <w:proofErr w:type="gramEnd"/>
      <w:r w:rsidRPr="00C8584D">
        <w:rPr>
          <w:rFonts w:asciiTheme="minorHAnsi" w:hAnsiTheme="minorHAnsi" w:cstheme="minorHAnsi"/>
        </w:rPr>
        <w:t xml:space="preserve"> of an intoxicant</w:t>
      </w:r>
    </w:p>
    <w:p w14:paraId="630F198A"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use</w:t>
      </w:r>
      <w:proofErr w:type="gramEnd"/>
      <w:r w:rsidRPr="00C8584D">
        <w:rPr>
          <w:rFonts w:asciiTheme="minorHAnsi" w:hAnsiTheme="minorHAnsi" w:cstheme="minorHAnsi"/>
        </w:rPr>
        <w:t xml:space="preserve"> or possession of tobacco products or materials</w:t>
      </w:r>
    </w:p>
    <w:p w14:paraId="5553AD75"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fighting</w:t>
      </w:r>
    </w:p>
    <w:p w14:paraId="063231AE"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inciting others to violence or provoking a fight</w:t>
      </w:r>
    </w:p>
    <w:p w14:paraId="4EA8A153"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vandalism</w:t>
      </w:r>
      <w:proofErr w:type="gramEnd"/>
      <w:r w:rsidRPr="00C8584D">
        <w:rPr>
          <w:rFonts w:asciiTheme="minorHAnsi" w:hAnsiTheme="minorHAnsi" w:cstheme="minorHAnsi"/>
        </w:rPr>
        <w:t xml:space="preserve"> (minor)</w:t>
      </w:r>
    </w:p>
    <w:p w14:paraId="3641C113"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stealing</w:t>
      </w:r>
    </w:p>
    <w:p w14:paraId="1398BA2A"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threats</w:t>
      </w:r>
      <w:proofErr w:type="gramEnd"/>
      <w:r w:rsidRPr="00C8584D">
        <w:rPr>
          <w:rFonts w:asciiTheme="minorHAnsi" w:hAnsiTheme="minorHAnsi" w:cstheme="minorHAnsi"/>
        </w:rPr>
        <w:t xml:space="preserve"> against others</w:t>
      </w:r>
    </w:p>
    <w:p w14:paraId="652AA2F0"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lastRenderedPageBreak/>
        <w:t xml:space="preserve">• </w:t>
      </w:r>
      <w:proofErr w:type="gramStart"/>
      <w:r w:rsidRPr="00C8584D">
        <w:rPr>
          <w:rFonts w:asciiTheme="minorHAnsi" w:hAnsiTheme="minorHAnsi" w:cstheme="minorHAnsi"/>
        </w:rPr>
        <w:t>harassment</w:t>
      </w:r>
      <w:proofErr w:type="gramEnd"/>
      <w:r w:rsidRPr="00C8584D">
        <w:rPr>
          <w:rFonts w:asciiTheme="minorHAnsi" w:hAnsiTheme="minorHAnsi" w:cstheme="minorHAnsi"/>
        </w:rPr>
        <w:t>, intimidation, hazing, or bullying</w:t>
      </w:r>
    </w:p>
    <w:p w14:paraId="2FB9CE8B"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trespassing</w:t>
      </w:r>
    </w:p>
    <w:p w14:paraId="06357FEB"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profane</w:t>
      </w:r>
      <w:proofErr w:type="gramEnd"/>
      <w:r w:rsidRPr="00C8584D">
        <w:rPr>
          <w:rFonts w:asciiTheme="minorHAnsi" w:hAnsiTheme="minorHAnsi" w:cstheme="minorHAnsi"/>
        </w:rPr>
        <w:t xml:space="preserve"> or abusive language to staff</w:t>
      </w:r>
    </w:p>
    <w:p w14:paraId="4D79108B"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refusal</w:t>
      </w:r>
      <w:proofErr w:type="gramEnd"/>
      <w:r w:rsidRPr="00C8584D">
        <w:rPr>
          <w:rFonts w:asciiTheme="minorHAnsi" w:hAnsiTheme="minorHAnsi" w:cstheme="minorHAnsi"/>
        </w:rPr>
        <w:t xml:space="preserve"> to obey school personnel or agents (such as volunteer aides or chaperones) whose responsibilities include supervision of students</w:t>
      </w:r>
    </w:p>
    <w:p w14:paraId="387C8AD9"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possession</w:t>
      </w:r>
      <w:proofErr w:type="gramEnd"/>
      <w:r w:rsidRPr="00C8584D">
        <w:rPr>
          <w:rFonts w:asciiTheme="minorHAnsi" w:hAnsiTheme="minorHAnsi" w:cstheme="minorHAnsi"/>
        </w:rPr>
        <w:t xml:space="preserve"> or use of unauthorized substances</w:t>
      </w:r>
    </w:p>
    <w:p w14:paraId="1CE78552"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possession or use of a controlled substance or paraphernalia associated with the use of controlled substances, as defined by law or local school board policy</w:t>
      </w:r>
    </w:p>
    <w:p w14:paraId="78F25023"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illegally</w:t>
      </w:r>
      <w:proofErr w:type="gramEnd"/>
      <w:r w:rsidRPr="00C8584D">
        <w:rPr>
          <w:rFonts w:asciiTheme="minorHAnsi" w:hAnsiTheme="minorHAnsi" w:cstheme="minorHAnsi"/>
        </w:rPr>
        <w:t xml:space="preserve"> occupying or blocking school property in any way with the intent to deprive others of its use</w:t>
      </w:r>
    </w:p>
    <w:p w14:paraId="02F93525"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noncompliance</w:t>
      </w:r>
      <w:proofErr w:type="gramEnd"/>
      <w:r w:rsidRPr="00C8584D">
        <w:rPr>
          <w:rFonts w:asciiTheme="minorHAnsi" w:hAnsiTheme="minorHAnsi" w:cstheme="minorHAnsi"/>
        </w:rPr>
        <w:t xml:space="preserve"> of administrative direction during a school emergency</w:t>
      </w:r>
    </w:p>
    <w:p w14:paraId="2D788B9B"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unlawful</w:t>
      </w:r>
      <w:proofErr w:type="gramEnd"/>
      <w:r w:rsidRPr="00C8584D">
        <w:rPr>
          <w:rFonts w:asciiTheme="minorHAnsi" w:hAnsiTheme="minorHAnsi" w:cstheme="minorHAnsi"/>
        </w:rPr>
        <w:t xml:space="preserve"> assembly</w:t>
      </w:r>
    </w:p>
    <w:p w14:paraId="049097E0"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failure</w:t>
      </w:r>
      <w:proofErr w:type="gramEnd"/>
      <w:r w:rsidRPr="00C8584D">
        <w:rPr>
          <w:rFonts w:asciiTheme="minorHAnsi" w:hAnsiTheme="minorHAnsi" w:cstheme="minorHAnsi"/>
        </w:rPr>
        <w:t xml:space="preserve"> to cooperate fully with school officials in the investigation of a Level II offense</w:t>
      </w:r>
    </w:p>
    <w:p w14:paraId="3A1F1955"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disrupting lawful assembly</w:t>
      </w:r>
    </w:p>
    <w:p w14:paraId="561BAB1E"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bus</w:t>
      </w:r>
      <w:proofErr w:type="gramEnd"/>
      <w:r w:rsidRPr="00C8584D">
        <w:rPr>
          <w:rFonts w:asciiTheme="minorHAnsi" w:hAnsiTheme="minorHAnsi" w:cstheme="minorHAnsi"/>
        </w:rPr>
        <w:t xml:space="preserve"> misconduct</w:t>
      </w:r>
    </w:p>
    <w:p w14:paraId="7E80848C"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horseplay</w:t>
      </w:r>
      <w:proofErr w:type="gramEnd"/>
      <w:r w:rsidRPr="00C8584D">
        <w:rPr>
          <w:rFonts w:asciiTheme="minorHAnsi" w:hAnsiTheme="minorHAnsi" w:cstheme="minorHAnsi"/>
        </w:rPr>
        <w:t>, hitting, tripping, or pushing that could cause injuries or damage to property</w:t>
      </w:r>
    </w:p>
    <w:p w14:paraId="2369E938"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gambling</w:t>
      </w:r>
    </w:p>
    <w:p w14:paraId="3124D4A6" w14:textId="77777777" w:rsidR="00F969B2" w:rsidRPr="00C8584D" w:rsidRDefault="00F969B2" w:rsidP="00F969B2">
      <w:pPr>
        <w:rPr>
          <w:rFonts w:asciiTheme="minorHAnsi" w:hAnsiTheme="minorHAnsi" w:cstheme="minorHAnsi"/>
          <w:u w:val="single"/>
        </w:rPr>
      </w:pPr>
      <w:r w:rsidRPr="00C8584D">
        <w:rPr>
          <w:rFonts w:asciiTheme="minorHAnsi" w:hAnsiTheme="minorHAnsi" w:cstheme="minorHAnsi"/>
          <w:u w:val="single"/>
        </w:rPr>
        <w:t>The staff will follow these basic enforcement procedures in instances of disruptive conduct:</w:t>
      </w:r>
    </w:p>
    <w:p w14:paraId="6CFEACD5"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When the administrator observes (or is notified and verifies) an offense, he/she will investigate the circumstances of the misconduct and confer with staff on the extent of the consequences.</w:t>
      </w:r>
    </w:p>
    <w:p w14:paraId="013960FE"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The administrator will notify the parent/legal guardian of the student's misconduct and related proceedings. The administrator will meet with the student and, if necessary, the parent/legal guardian, confer with them about the student's misconduct, and apply the appropriate disciplinary action.</w:t>
      </w:r>
    </w:p>
    <w:p w14:paraId="114A9C42"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The administrator will keep a complete record of the procedures.</w:t>
      </w:r>
    </w:p>
    <w:p w14:paraId="76595B5A"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If appropriate, school officials should notify law enforcement authorities.</w:t>
      </w:r>
    </w:p>
    <w:p w14:paraId="5D128D0F"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The administration may apply sanctions in cases of disruptive conduct which may include, but are not limited to the following:</w:t>
      </w:r>
    </w:p>
    <w:p w14:paraId="2BBA5656"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temporary</w:t>
      </w:r>
      <w:proofErr w:type="gramEnd"/>
      <w:r w:rsidRPr="00C8584D">
        <w:rPr>
          <w:rFonts w:asciiTheme="minorHAnsi" w:hAnsiTheme="minorHAnsi" w:cstheme="minorHAnsi"/>
        </w:rPr>
        <w:t xml:space="preserve"> removal from class</w:t>
      </w:r>
    </w:p>
    <w:p w14:paraId="268EEB93"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temporary</w:t>
      </w:r>
      <w:proofErr w:type="gramEnd"/>
      <w:r w:rsidRPr="00C8584D">
        <w:rPr>
          <w:rFonts w:asciiTheme="minorHAnsi" w:hAnsiTheme="minorHAnsi" w:cstheme="minorHAnsi"/>
        </w:rPr>
        <w:t xml:space="preserve"> or permanent removal from bus</w:t>
      </w:r>
    </w:p>
    <w:p w14:paraId="53F02112"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alternative</w:t>
      </w:r>
      <w:proofErr w:type="gramEnd"/>
      <w:r w:rsidRPr="00C8584D">
        <w:rPr>
          <w:rFonts w:asciiTheme="minorHAnsi" w:hAnsiTheme="minorHAnsi" w:cstheme="minorHAnsi"/>
        </w:rPr>
        <w:t xml:space="preserve"> education program</w:t>
      </w:r>
    </w:p>
    <w:p w14:paraId="3E3191FF"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in-school</w:t>
      </w:r>
      <w:proofErr w:type="gramEnd"/>
      <w:r w:rsidRPr="00C8584D">
        <w:rPr>
          <w:rFonts w:asciiTheme="minorHAnsi" w:hAnsiTheme="minorHAnsi" w:cstheme="minorHAnsi"/>
        </w:rPr>
        <w:t xml:space="preserve"> suspension</w:t>
      </w:r>
    </w:p>
    <w:p w14:paraId="0EBAB10A"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out-of-school</w:t>
      </w:r>
      <w:proofErr w:type="gramEnd"/>
      <w:r w:rsidRPr="00C8584D">
        <w:rPr>
          <w:rFonts w:asciiTheme="minorHAnsi" w:hAnsiTheme="minorHAnsi" w:cstheme="minorHAnsi"/>
        </w:rPr>
        <w:t xml:space="preserve"> suspension</w:t>
      </w:r>
    </w:p>
    <w:p w14:paraId="2B269876"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transfer</w:t>
      </w:r>
      <w:proofErr w:type="gramEnd"/>
    </w:p>
    <w:p w14:paraId="02B3B9D1"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referral</w:t>
      </w:r>
      <w:proofErr w:type="gramEnd"/>
      <w:r w:rsidRPr="00C8584D">
        <w:rPr>
          <w:rFonts w:asciiTheme="minorHAnsi" w:hAnsiTheme="minorHAnsi" w:cstheme="minorHAnsi"/>
        </w:rPr>
        <w:t xml:space="preserve"> to outside agency</w:t>
      </w:r>
    </w:p>
    <w:p w14:paraId="43EC3D53"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expulsion</w:t>
      </w:r>
      <w:proofErr w:type="gramEnd"/>
    </w:p>
    <w:p w14:paraId="58F96E0C"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restitution</w:t>
      </w:r>
      <w:proofErr w:type="gramEnd"/>
      <w:r w:rsidRPr="00C8584D">
        <w:rPr>
          <w:rFonts w:asciiTheme="minorHAnsi" w:hAnsiTheme="minorHAnsi" w:cstheme="minorHAnsi"/>
        </w:rPr>
        <w:t xml:space="preserve"> of property and damages, where appropriate, should be sought by local school authorities</w:t>
      </w:r>
    </w:p>
    <w:p w14:paraId="73FFAB7B" w14:textId="77777777" w:rsidR="00F969B2" w:rsidRPr="00C8584D" w:rsidRDefault="00F969B2" w:rsidP="00F969B2">
      <w:pPr>
        <w:rPr>
          <w:rFonts w:asciiTheme="minorHAnsi" w:hAnsiTheme="minorHAnsi" w:cstheme="minorHAnsi"/>
        </w:rPr>
      </w:pPr>
      <w:r w:rsidRPr="00C8584D">
        <w:rPr>
          <w:rFonts w:asciiTheme="minorHAnsi" w:hAnsiTheme="minorHAnsi" w:cstheme="minorHAnsi"/>
          <w:b/>
          <w:bCs/>
        </w:rPr>
        <w:t>Level III - Criminal Conduct</w:t>
      </w:r>
    </w:p>
    <w:p w14:paraId="326287D1"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Criminal conduct includes those activities in which students engage that result in violence to themselves or to another's person or property or which pose a direct and serious threat to the safety of themselves or others in the school. These activities usually require administrative actions which result in the immediate removal of the student from the school, the intervention of law enforcement authorities, and/or action by the board.</w:t>
      </w:r>
    </w:p>
    <w:p w14:paraId="090139C4"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Acts of criminal conduct may include, but are not limited to, the following:</w:t>
      </w:r>
    </w:p>
    <w:p w14:paraId="0F11C9B5"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assault</w:t>
      </w:r>
      <w:proofErr w:type="gramEnd"/>
      <w:r w:rsidRPr="00C8584D">
        <w:rPr>
          <w:rFonts w:asciiTheme="minorHAnsi" w:hAnsiTheme="minorHAnsi" w:cstheme="minorHAnsi"/>
        </w:rPr>
        <w:t xml:space="preserve"> and battery</w:t>
      </w:r>
    </w:p>
    <w:p w14:paraId="3873CC64"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extortion</w:t>
      </w:r>
      <w:proofErr w:type="gramEnd"/>
    </w:p>
    <w:p w14:paraId="4D74F58A"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bomb</w:t>
      </w:r>
      <w:proofErr w:type="gramEnd"/>
      <w:r w:rsidRPr="00C8584D">
        <w:rPr>
          <w:rFonts w:asciiTheme="minorHAnsi" w:hAnsiTheme="minorHAnsi" w:cstheme="minorHAnsi"/>
        </w:rPr>
        <w:t xml:space="preserve"> threat</w:t>
      </w:r>
    </w:p>
    <w:p w14:paraId="1AFC877A"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false</w:t>
      </w:r>
      <w:proofErr w:type="gramEnd"/>
      <w:r w:rsidRPr="00C8584D">
        <w:rPr>
          <w:rFonts w:asciiTheme="minorHAnsi" w:hAnsiTheme="minorHAnsi" w:cstheme="minorHAnsi"/>
        </w:rPr>
        <w:t xml:space="preserve"> fire alarms</w:t>
      </w:r>
    </w:p>
    <w:p w14:paraId="64E60CB7"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possession/use</w:t>
      </w:r>
      <w:proofErr w:type="gramEnd"/>
      <w:r w:rsidRPr="00C8584D">
        <w:rPr>
          <w:rFonts w:asciiTheme="minorHAnsi" w:hAnsiTheme="minorHAnsi" w:cstheme="minorHAnsi"/>
        </w:rPr>
        <w:t xml:space="preserve"> of fireworks or explosive devices</w:t>
      </w:r>
    </w:p>
    <w:p w14:paraId="6882A790"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failure</w:t>
      </w:r>
      <w:proofErr w:type="gramEnd"/>
      <w:r w:rsidRPr="00C8584D">
        <w:rPr>
          <w:rFonts w:asciiTheme="minorHAnsi" w:hAnsiTheme="minorHAnsi" w:cstheme="minorHAnsi"/>
        </w:rPr>
        <w:t xml:space="preserve"> to report knowledge of weapons or explosive devices to school authorities</w:t>
      </w:r>
    </w:p>
    <w:p w14:paraId="77632C68"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possession</w:t>
      </w:r>
      <w:proofErr w:type="gramEnd"/>
      <w:r w:rsidRPr="00C8584D">
        <w:rPr>
          <w:rFonts w:asciiTheme="minorHAnsi" w:hAnsiTheme="minorHAnsi" w:cstheme="minorHAnsi"/>
        </w:rPr>
        <w:t>, use, or transfer of dangerous weapons</w:t>
      </w:r>
    </w:p>
    <w:p w14:paraId="32AB7D9B"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possession</w:t>
      </w:r>
      <w:proofErr w:type="gramEnd"/>
      <w:r w:rsidRPr="00C8584D">
        <w:rPr>
          <w:rFonts w:asciiTheme="minorHAnsi" w:hAnsiTheme="minorHAnsi" w:cstheme="minorHAnsi"/>
        </w:rPr>
        <w:t xml:space="preserve"> or transfer of look-a-like weapons</w:t>
      </w:r>
    </w:p>
    <w:p w14:paraId="77FE6578"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sexual</w:t>
      </w:r>
      <w:proofErr w:type="gramEnd"/>
      <w:r w:rsidRPr="00C8584D">
        <w:rPr>
          <w:rFonts w:asciiTheme="minorHAnsi" w:hAnsiTheme="minorHAnsi" w:cstheme="minorHAnsi"/>
        </w:rPr>
        <w:t xml:space="preserve"> offenses</w:t>
      </w:r>
    </w:p>
    <w:p w14:paraId="75879557"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vandalism</w:t>
      </w:r>
      <w:proofErr w:type="gramEnd"/>
      <w:r w:rsidRPr="00C8584D">
        <w:rPr>
          <w:rFonts w:asciiTheme="minorHAnsi" w:hAnsiTheme="minorHAnsi" w:cstheme="minorHAnsi"/>
        </w:rPr>
        <w:t xml:space="preserve"> (major)</w:t>
      </w:r>
    </w:p>
    <w:p w14:paraId="6D792868"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lastRenderedPageBreak/>
        <w:t xml:space="preserve">• </w:t>
      </w:r>
      <w:proofErr w:type="gramStart"/>
      <w:r w:rsidRPr="00C8584D">
        <w:rPr>
          <w:rFonts w:asciiTheme="minorHAnsi" w:hAnsiTheme="minorHAnsi" w:cstheme="minorHAnsi"/>
        </w:rPr>
        <w:t>theft</w:t>
      </w:r>
      <w:proofErr w:type="gramEnd"/>
      <w:r w:rsidRPr="00C8584D">
        <w:rPr>
          <w:rFonts w:asciiTheme="minorHAnsi" w:hAnsiTheme="minorHAnsi" w:cstheme="minorHAnsi"/>
        </w:rPr>
        <w:t>, possession, or sale of stolen property</w:t>
      </w:r>
    </w:p>
    <w:p w14:paraId="5C101D15"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arson</w:t>
      </w:r>
      <w:proofErr w:type="gramEnd"/>
    </w:p>
    <w:p w14:paraId="71389FD8"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furnishing</w:t>
      </w:r>
      <w:proofErr w:type="gramEnd"/>
      <w:r w:rsidRPr="00C8584D">
        <w:rPr>
          <w:rFonts w:asciiTheme="minorHAnsi" w:hAnsiTheme="minorHAnsi" w:cstheme="minorHAnsi"/>
        </w:rPr>
        <w:t xml:space="preserve"> or selling unauthorized substances, as defined by board policy</w:t>
      </w:r>
    </w:p>
    <w:p w14:paraId="24590CEB"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furnishing</w:t>
      </w:r>
      <w:proofErr w:type="gramEnd"/>
      <w:r w:rsidRPr="00C8584D">
        <w:rPr>
          <w:rFonts w:asciiTheme="minorHAnsi" w:hAnsiTheme="minorHAnsi" w:cstheme="minorHAnsi"/>
        </w:rPr>
        <w:t>, selling, or possession of controlled substances (drugs, narcotics, or poisons)</w:t>
      </w:r>
    </w:p>
    <w:p w14:paraId="07515922"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distribution</w:t>
      </w:r>
      <w:proofErr w:type="gramEnd"/>
      <w:r w:rsidRPr="00C8584D">
        <w:rPr>
          <w:rFonts w:asciiTheme="minorHAnsi" w:hAnsiTheme="minorHAnsi" w:cstheme="minorHAnsi"/>
        </w:rPr>
        <w:t>, sale, purchase, manufacture, or unlawful possession of a controlled substance while in or within a radius of one-half mile of school grounds</w:t>
      </w:r>
    </w:p>
    <w:p w14:paraId="56D524F3"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threatening to take the life of or inflict bodily harm upon a teacher, principal, or members of their immediate family</w:t>
      </w:r>
    </w:p>
    <w:p w14:paraId="49F74F93" w14:textId="77777777" w:rsidR="00F969B2" w:rsidRPr="00C8584D" w:rsidRDefault="00F969B2" w:rsidP="00F969B2">
      <w:pPr>
        <w:rPr>
          <w:rFonts w:asciiTheme="minorHAnsi" w:hAnsiTheme="minorHAnsi" w:cstheme="minorHAnsi"/>
          <w:u w:val="single"/>
        </w:rPr>
      </w:pPr>
      <w:r w:rsidRPr="00C8584D">
        <w:rPr>
          <w:rFonts w:asciiTheme="minorHAnsi" w:hAnsiTheme="minorHAnsi" w:cstheme="minorHAnsi"/>
          <w:u w:val="single"/>
        </w:rPr>
        <w:t>The staff will follow these basic enforcement procedures in instances of criminal conduct:</w:t>
      </w:r>
    </w:p>
    <w:p w14:paraId="2FB49751"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The administrator will contact law enforcement.</w:t>
      </w:r>
    </w:p>
    <w:p w14:paraId="3E1DBAE5"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When an administrator observes (or is notified of and verifies) an offense, the administrator will confer with the staff involved, apply the appropriate disciplinary action, and, if appropriate, meet with the student.</w:t>
      </w:r>
    </w:p>
    <w:p w14:paraId="1597AD13"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If warranted, the administrator should immediately remove the student from the school environment. The administrator will notify a parent/legal guardian as soon as possible.</w:t>
      </w:r>
    </w:p>
    <w:p w14:paraId="76D7691F"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Staff will follow established due process procedures when applicable.</w:t>
      </w:r>
    </w:p>
    <w:p w14:paraId="40E8C572"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The administrator will keep a complete record of the procedures.</w:t>
      </w:r>
    </w:p>
    <w:p w14:paraId="3CEB7191"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The administration may apply sanctions in cases of criminal conduct that may include, but are not limited to, the following:</w:t>
      </w:r>
    </w:p>
    <w:p w14:paraId="2F70A8A2"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out-of-school</w:t>
      </w:r>
      <w:proofErr w:type="gramEnd"/>
      <w:r w:rsidRPr="00C8584D">
        <w:rPr>
          <w:rFonts w:asciiTheme="minorHAnsi" w:hAnsiTheme="minorHAnsi" w:cstheme="minorHAnsi"/>
        </w:rPr>
        <w:t xml:space="preserve"> suspension</w:t>
      </w:r>
    </w:p>
    <w:p w14:paraId="10022A58"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assignment</w:t>
      </w:r>
      <w:proofErr w:type="gramEnd"/>
      <w:r w:rsidRPr="00C8584D">
        <w:rPr>
          <w:rFonts w:asciiTheme="minorHAnsi" w:hAnsiTheme="minorHAnsi" w:cstheme="minorHAnsi"/>
        </w:rPr>
        <w:t xml:space="preserve"> to alternative schools</w:t>
      </w:r>
    </w:p>
    <w:p w14:paraId="3E1F1D21"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expulsion</w:t>
      </w:r>
      <w:proofErr w:type="gramEnd"/>
    </w:p>
    <w:p w14:paraId="4AAD4671" w14:textId="77777777" w:rsidR="00F969B2" w:rsidRPr="00C8584D" w:rsidRDefault="00F969B2" w:rsidP="00F969B2">
      <w:pPr>
        <w:ind w:left="1200"/>
        <w:rPr>
          <w:rFonts w:asciiTheme="minorHAnsi" w:hAnsiTheme="minorHAnsi" w:cstheme="minorHAnsi"/>
        </w:rPr>
      </w:pPr>
      <w:r w:rsidRPr="00C8584D">
        <w:rPr>
          <w:rFonts w:asciiTheme="minorHAnsi" w:hAnsiTheme="minorHAnsi" w:cstheme="minorHAnsi"/>
        </w:rPr>
        <w:t xml:space="preserve">- </w:t>
      </w:r>
      <w:proofErr w:type="gramStart"/>
      <w:r w:rsidRPr="00C8584D">
        <w:rPr>
          <w:rFonts w:asciiTheme="minorHAnsi" w:hAnsiTheme="minorHAnsi" w:cstheme="minorHAnsi"/>
        </w:rPr>
        <w:t>restitution</w:t>
      </w:r>
      <w:proofErr w:type="gramEnd"/>
      <w:r w:rsidRPr="00C8584D">
        <w:rPr>
          <w:rFonts w:asciiTheme="minorHAnsi" w:hAnsiTheme="minorHAnsi" w:cstheme="minorHAnsi"/>
        </w:rPr>
        <w:t xml:space="preserve"> of property and damages, where appropriate, should be sought by local school authorities</w:t>
      </w:r>
    </w:p>
    <w:p w14:paraId="74743384" w14:textId="77777777" w:rsidR="00F969B2" w:rsidRPr="00C8584D" w:rsidRDefault="00F969B2" w:rsidP="00F969B2">
      <w:pPr>
        <w:rPr>
          <w:rFonts w:asciiTheme="minorHAnsi" w:hAnsiTheme="minorHAnsi" w:cstheme="minorHAnsi"/>
        </w:rPr>
      </w:pPr>
      <w:r w:rsidRPr="00C8584D">
        <w:rPr>
          <w:rFonts w:asciiTheme="minorHAnsi" w:hAnsiTheme="minorHAnsi" w:cstheme="minorHAnsi"/>
          <w:b/>
          <w:bCs/>
        </w:rPr>
        <w:t>Extenuating, Mitigating, or Aggravating Circumstances</w:t>
      </w:r>
    </w:p>
    <w:p w14:paraId="28E94052"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The board may give the appropriate administrator the authority to consider extenuating, mitigating, or aggravating circumstances that may exist in a particular case of misconduct. The administrator should consider such circumstances in determining the most appropriate sanction.</w:t>
      </w:r>
    </w:p>
    <w:p w14:paraId="17555CE3" w14:textId="77777777" w:rsidR="00F969B2" w:rsidRPr="00C8584D" w:rsidRDefault="00F969B2" w:rsidP="00F969B2">
      <w:pPr>
        <w:rPr>
          <w:rFonts w:asciiTheme="minorHAnsi" w:hAnsiTheme="minorHAnsi" w:cstheme="minorHAnsi"/>
        </w:rPr>
      </w:pPr>
      <w:r w:rsidRPr="00C8584D">
        <w:rPr>
          <w:rFonts w:asciiTheme="minorHAnsi" w:hAnsiTheme="minorHAnsi" w:cstheme="minorHAnsi"/>
          <w:b/>
          <w:bCs/>
        </w:rPr>
        <w:t>Student Conduct Away From School Grounds or School Activities</w:t>
      </w:r>
    </w:p>
    <w:p w14:paraId="40D934CD"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Administrators are to take appropriate action when student misconduct away from school grounds or school activities has a detrimental effect on the educational environment, safety, or general welfare of students or staff of the district. Student misconduct includes any action performed in person, in writing, or electronically. The administrator should take into consideration the protection of students and staff from the effects of violence, drugs, and/or disruptions. At a minimum, administrators or their designees should meet with the student upon his/her arrival at school, give the student notice of the concerns, and allow the student an opportunity to present his/her side of the story. The administration may either permit the student to attend classes as usual or may take appropriate disciplinary action including, but not limited to, in-school suspension or out-of-school suspension in order to conduct an investigation into the matter. The parents/legal guardians of students will be notified of any action taken by the administration and offered the opportunity for a conference with the administration.</w:t>
      </w:r>
    </w:p>
    <w:p w14:paraId="67CB691F" w14:textId="77777777" w:rsidR="00F969B2" w:rsidRPr="00C8584D" w:rsidRDefault="00F969B2" w:rsidP="00F969B2">
      <w:pPr>
        <w:rPr>
          <w:rFonts w:asciiTheme="minorHAnsi" w:hAnsiTheme="minorHAnsi" w:cstheme="minorHAnsi"/>
        </w:rPr>
      </w:pPr>
      <w:r w:rsidRPr="00C8584D">
        <w:rPr>
          <w:rFonts w:asciiTheme="minorHAnsi" w:hAnsiTheme="minorHAnsi" w:cstheme="minorHAnsi"/>
        </w:rPr>
        <w:t>In the event the student is incarcerated based on his/her out-of-school conduct, the principal or his/her designee will notify the student that he/she is to meet with the administration prior to returning to school. At the conclusion of the inquiries to obtain more information on the matter, the administrator or his/her designee should take appropriate action which may include, but is not limited to, one or more of the following:</w:t>
      </w:r>
    </w:p>
    <w:p w14:paraId="018CC380"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returning the student to his/her normal class schedule and removing all evidence of suspension</w:t>
      </w:r>
    </w:p>
    <w:p w14:paraId="1034B4EF"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placing the student on probation and allowing the student to resume his/her normal class schedule</w:t>
      </w:r>
    </w:p>
    <w:p w14:paraId="510DE77A"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placing the student on probation, allowing the student to continue classwork, but restricting the student's participation in extracurricular activities and/or designated school activities; for example, clubs, study halls, pep rallies, student government activities, and so forth</w:t>
      </w:r>
    </w:p>
    <w:p w14:paraId="1D761092"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suspending the student</w:t>
      </w:r>
    </w:p>
    <w:p w14:paraId="556679B8"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recommending expulsion of the student from regular school and placement in the district's alternative school</w:t>
      </w:r>
    </w:p>
    <w:p w14:paraId="57586906" w14:textId="77777777" w:rsidR="00F969B2" w:rsidRPr="00C8584D" w:rsidRDefault="00F969B2" w:rsidP="00F969B2">
      <w:pPr>
        <w:ind w:left="600"/>
        <w:rPr>
          <w:rFonts w:asciiTheme="minorHAnsi" w:hAnsiTheme="minorHAnsi" w:cstheme="minorHAnsi"/>
        </w:rPr>
      </w:pPr>
      <w:r w:rsidRPr="00C8584D">
        <w:rPr>
          <w:rFonts w:asciiTheme="minorHAnsi" w:hAnsiTheme="minorHAnsi" w:cstheme="minorHAnsi"/>
        </w:rPr>
        <w:t xml:space="preserve">• recommending expulsion but allowing access to virtual school programs through the district's alternative school (these students are only allowed on alternative school campus for coursework and exams that require a </w:t>
      </w:r>
      <w:r w:rsidRPr="00C8584D">
        <w:rPr>
          <w:rFonts w:asciiTheme="minorHAnsi" w:hAnsiTheme="minorHAnsi" w:cstheme="minorHAnsi"/>
        </w:rPr>
        <w:lastRenderedPageBreak/>
        <w:t>proctor in a virtual school accessed through our district's alternative school); students not able to successfully enroll will be expelled for the remainder of the school year</w:t>
      </w:r>
    </w:p>
    <w:p w14:paraId="2DDCFB90" w14:textId="39715C29" w:rsidR="00F969B2" w:rsidRDefault="00F969B2" w:rsidP="009C3675">
      <w:pPr>
        <w:ind w:left="600"/>
        <w:rPr>
          <w:rFonts w:asciiTheme="minorHAnsi" w:hAnsiTheme="minorHAnsi" w:cstheme="minorHAnsi"/>
        </w:rPr>
      </w:pPr>
      <w:r w:rsidRPr="00C8584D">
        <w:rPr>
          <w:rFonts w:asciiTheme="minorHAnsi" w:hAnsiTheme="minorHAnsi" w:cstheme="minorHAnsi"/>
        </w:rPr>
        <w:t>• recommending expulsion of the student for the remainder of the year</w:t>
      </w:r>
    </w:p>
    <w:p w14:paraId="4CE95155" w14:textId="77777777" w:rsidR="009C3675" w:rsidRPr="00C8584D" w:rsidRDefault="009C3675" w:rsidP="009C3675">
      <w:pPr>
        <w:ind w:left="600"/>
        <w:rPr>
          <w:rFonts w:asciiTheme="minorHAnsi" w:hAnsiTheme="minorHAnsi" w:cstheme="minorHAnsi"/>
        </w:rPr>
      </w:pPr>
    </w:p>
    <w:p w14:paraId="2C62AB1F" w14:textId="0A2019D9" w:rsidR="00913B47" w:rsidRPr="00E006D2" w:rsidRDefault="00F969B2" w:rsidP="00E006D2">
      <w:pPr>
        <w:rPr>
          <w:rFonts w:asciiTheme="minorHAnsi" w:hAnsiTheme="minorHAnsi" w:cstheme="minorHAnsi"/>
        </w:rPr>
      </w:pPr>
      <w:r w:rsidRPr="00C8584D">
        <w:rPr>
          <w:rFonts w:asciiTheme="minorHAnsi" w:hAnsiTheme="minorHAnsi" w:cstheme="minorHAnsi"/>
        </w:rPr>
        <w:t>Additional Information is found in the published Administrative Rule</w:t>
      </w:r>
    </w:p>
    <w:p w14:paraId="604BA105" w14:textId="77777777" w:rsidR="00913B47" w:rsidRDefault="00913B47" w:rsidP="009C3675">
      <w:pPr>
        <w:pStyle w:val="CM5"/>
        <w:jc w:val="center"/>
        <w:rPr>
          <w:rFonts w:asciiTheme="minorHAnsi" w:hAnsiTheme="minorHAnsi" w:cstheme="minorHAnsi"/>
          <w:b/>
          <w:bCs/>
          <w:sz w:val="22"/>
          <w:szCs w:val="22"/>
        </w:rPr>
      </w:pPr>
    </w:p>
    <w:p w14:paraId="506D3813" w14:textId="77777777" w:rsidR="00913B47" w:rsidRDefault="00913B47" w:rsidP="009C3675">
      <w:pPr>
        <w:pStyle w:val="CM5"/>
        <w:jc w:val="center"/>
        <w:rPr>
          <w:rFonts w:asciiTheme="minorHAnsi" w:hAnsiTheme="minorHAnsi" w:cstheme="minorHAnsi"/>
          <w:b/>
          <w:bCs/>
          <w:sz w:val="22"/>
          <w:szCs w:val="22"/>
        </w:rPr>
      </w:pPr>
    </w:p>
    <w:p w14:paraId="5F7860E8" w14:textId="77777777" w:rsidR="008726B3" w:rsidRDefault="008726B3" w:rsidP="008726B3">
      <w:pPr>
        <w:rPr>
          <w:b/>
          <w:bCs/>
          <w:color w:val="000000"/>
          <w:sz w:val="24"/>
          <w:szCs w:val="24"/>
        </w:rPr>
      </w:pPr>
    </w:p>
    <w:p w14:paraId="282A9919" w14:textId="77777777" w:rsidR="008726B3" w:rsidRDefault="008726B3" w:rsidP="008726B3">
      <w:pPr>
        <w:rPr>
          <w:b/>
          <w:bCs/>
          <w:color w:val="000000"/>
          <w:sz w:val="24"/>
          <w:szCs w:val="24"/>
        </w:rPr>
      </w:pPr>
    </w:p>
    <w:p w14:paraId="1D4FFBA9" w14:textId="73495615" w:rsidR="008726B3" w:rsidRPr="008726B3" w:rsidRDefault="008726B3" w:rsidP="008726B3">
      <w:pPr>
        <w:rPr>
          <w:rFonts w:ascii="Calibri" w:eastAsiaTheme="minorHAnsi" w:hAnsi="Calibri" w:cs="Calibri"/>
          <w:b/>
          <w:bCs/>
          <w:color w:val="000000"/>
          <w:sz w:val="24"/>
          <w:szCs w:val="24"/>
        </w:rPr>
      </w:pPr>
      <w:r>
        <w:rPr>
          <w:b/>
          <w:bCs/>
          <w:color w:val="000000"/>
          <w:sz w:val="24"/>
          <w:szCs w:val="24"/>
        </w:rPr>
        <w:t>Rock Hill School District Grading Guidelines</w:t>
      </w:r>
      <w:r>
        <w:rPr>
          <w:rFonts w:ascii="Calibri" w:eastAsiaTheme="minorHAnsi" w:hAnsi="Calibri" w:cs="Calibri"/>
          <w:b/>
          <w:bCs/>
          <w:color w:val="000000"/>
          <w:sz w:val="24"/>
          <w:szCs w:val="24"/>
        </w:rPr>
        <w:t xml:space="preserve"> </w:t>
      </w:r>
      <w:r>
        <w:rPr>
          <w:b/>
          <w:bCs/>
          <w:color w:val="000000"/>
          <w:sz w:val="24"/>
          <w:szCs w:val="24"/>
        </w:rPr>
        <w:t>Reteach/Retest Clarifying Statement for Grades 3-5 (July 31, 2019)</w:t>
      </w:r>
    </w:p>
    <w:p w14:paraId="20764635" w14:textId="77777777" w:rsidR="008726B3" w:rsidRDefault="008726B3" w:rsidP="008726B3"/>
    <w:tbl>
      <w:tblPr>
        <w:tblW w:w="10520" w:type="dxa"/>
        <w:tblCellMar>
          <w:left w:w="0" w:type="dxa"/>
          <w:right w:w="0" w:type="dxa"/>
        </w:tblCellMar>
        <w:tblLook w:val="04A0" w:firstRow="1" w:lastRow="0" w:firstColumn="1" w:lastColumn="0" w:noHBand="0" w:noVBand="1"/>
      </w:tblPr>
      <w:tblGrid>
        <w:gridCol w:w="1790"/>
        <w:gridCol w:w="4365"/>
        <w:gridCol w:w="4365"/>
      </w:tblGrid>
      <w:tr w:rsidR="008726B3" w14:paraId="0C48FC1A" w14:textId="77777777" w:rsidTr="008726B3">
        <w:trPr>
          <w:trHeight w:val="981"/>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470217D" w14:textId="77777777" w:rsidR="008726B3" w:rsidRDefault="008726B3">
            <w:pPr>
              <w:rPr>
                <w:rFonts w:ascii="Times New Roman" w:hAnsi="Times New Roman" w:cs="Times New Roman"/>
                <w:sz w:val="24"/>
                <w:szCs w:val="24"/>
              </w:rPr>
            </w:pPr>
            <w:r>
              <w:rPr>
                <w:rFonts w:ascii="Arial" w:hAnsi="Arial" w:cs="Arial"/>
                <w:b/>
                <w:bCs/>
                <w:color w:val="000000"/>
              </w:rPr>
              <w:t>Reteach/Retest</w:t>
            </w:r>
          </w:p>
          <w:p w14:paraId="0CC1A822" w14:textId="77777777" w:rsidR="008726B3" w:rsidRDefault="008726B3">
            <w:pPr>
              <w:spacing w:after="240"/>
              <w:rPr>
                <w:rFonts w:ascii="Times New Roman" w:hAnsi="Times New Roman" w:cs="Times New Roman"/>
                <w:sz w:val="24"/>
                <w:szCs w:val="24"/>
              </w:rPr>
            </w:pPr>
            <w:r>
              <w:rPr>
                <w:rFonts w:ascii="Times New Roman" w:hAnsi="Times New Roman" w:cs="Times New Roman"/>
                <w:sz w:val="24"/>
                <w:szCs w:val="24"/>
              </w:rPr>
              <w:br/>
            </w:r>
          </w:p>
        </w:tc>
        <w:tc>
          <w:tcPr>
            <w:tcW w:w="4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C5BCD3B" w14:textId="74895D6B" w:rsidR="008726B3" w:rsidRDefault="008726B3" w:rsidP="008726B3">
            <w:pPr>
              <w:rPr>
                <w:rFonts w:ascii="Times New Roman" w:hAnsi="Times New Roman" w:cs="Times New Roman"/>
                <w:sz w:val="24"/>
                <w:szCs w:val="24"/>
              </w:rPr>
            </w:pPr>
            <w:r>
              <w:rPr>
                <w:rFonts w:ascii="Arial" w:hAnsi="Arial" w:cs="Arial"/>
                <w:color w:val="000000"/>
                <w:sz w:val="20"/>
                <w:szCs w:val="20"/>
              </w:rPr>
              <w:t>K-2 studen</w:t>
            </w:r>
            <w:r>
              <w:rPr>
                <w:rFonts w:ascii="Arial" w:hAnsi="Arial" w:cs="Arial"/>
                <w:color w:val="000000"/>
                <w:sz w:val="20"/>
                <w:szCs w:val="20"/>
              </w:rPr>
              <w:t>ts will have the opportunity to</w:t>
            </w:r>
            <w:r>
              <w:rPr>
                <w:rFonts w:ascii="Arial" w:hAnsi="Arial" w:cs="Arial"/>
                <w:color w:val="000000"/>
                <w:sz w:val="20"/>
                <w:szCs w:val="20"/>
              </w:rPr>
              <w:t xml:space="preserve"> be retaught and reassessed throughout the school year to show growth.</w:t>
            </w:r>
          </w:p>
        </w:tc>
        <w:tc>
          <w:tcPr>
            <w:tcW w:w="4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8DD4911" w14:textId="6E968E52" w:rsidR="008726B3" w:rsidRDefault="008726B3">
            <w:pPr>
              <w:rPr>
                <w:rFonts w:ascii="Times New Roman" w:hAnsi="Times New Roman" w:cs="Times New Roman"/>
                <w:sz w:val="24"/>
                <w:szCs w:val="24"/>
              </w:rPr>
            </w:pPr>
            <w:r>
              <w:rPr>
                <w:rFonts w:ascii="Arial" w:hAnsi="Arial" w:cs="Arial"/>
                <w:color w:val="000000"/>
                <w:sz w:val="20"/>
                <w:szCs w:val="20"/>
              </w:rPr>
              <w:t>3rd through 5th grade students w</w:t>
            </w:r>
            <w:r>
              <w:rPr>
                <w:rFonts w:ascii="Arial" w:hAnsi="Arial" w:cs="Arial"/>
                <w:color w:val="000000"/>
                <w:sz w:val="20"/>
                <w:szCs w:val="20"/>
              </w:rPr>
              <w:t>ill have the opportunity to retest after new teaching with one retest/retake in ELA and Math if a student earns below 70 on the initial assessment. The retest/retake maximum grade is 70.</w:t>
            </w:r>
          </w:p>
        </w:tc>
      </w:tr>
    </w:tbl>
    <w:p w14:paraId="13C9310A" w14:textId="77777777" w:rsidR="00136431" w:rsidRDefault="00136431" w:rsidP="00483011">
      <w:pPr>
        <w:pStyle w:val="CM5"/>
        <w:rPr>
          <w:rFonts w:asciiTheme="minorHAnsi" w:hAnsiTheme="minorHAnsi" w:cstheme="minorHAnsi"/>
          <w:b/>
          <w:bCs/>
          <w:sz w:val="22"/>
          <w:szCs w:val="22"/>
        </w:rPr>
      </w:pPr>
    </w:p>
    <w:p w14:paraId="286B1AC9" w14:textId="77777777" w:rsidR="00136431" w:rsidRDefault="00136431" w:rsidP="009C3675">
      <w:pPr>
        <w:pStyle w:val="CM5"/>
        <w:jc w:val="center"/>
        <w:rPr>
          <w:rFonts w:asciiTheme="minorHAnsi" w:hAnsiTheme="minorHAnsi" w:cstheme="minorHAnsi"/>
          <w:b/>
          <w:bCs/>
          <w:sz w:val="22"/>
          <w:szCs w:val="22"/>
        </w:rPr>
      </w:pPr>
    </w:p>
    <w:p w14:paraId="0DB8A8CB" w14:textId="77777777" w:rsidR="00C258CF" w:rsidRDefault="00C258CF" w:rsidP="009C3675">
      <w:pPr>
        <w:pStyle w:val="CM5"/>
        <w:jc w:val="center"/>
        <w:rPr>
          <w:rFonts w:asciiTheme="minorHAnsi" w:hAnsiTheme="minorHAnsi" w:cstheme="minorHAnsi"/>
          <w:b/>
          <w:bCs/>
          <w:sz w:val="22"/>
          <w:szCs w:val="22"/>
        </w:rPr>
      </w:pPr>
    </w:p>
    <w:p w14:paraId="003038E9" w14:textId="77777777" w:rsidR="00C258CF" w:rsidRDefault="00C258CF" w:rsidP="009C3675">
      <w:pPr>
        <w:pStyle w:val="CM5"/>
        <w:jc w:val="center"/>
        <w:rPr>
          <w:rFonts w:asciiTheme="minorHAnsi" w:hAnsiTheme="minorHAnsi" w:cstheme="minorHAnsi"/>
          <w:b/>
          <w:bCs/>
          <w:sz w:val="22"/>
          <w:szCs w:val="22"/>
        </w:rPr>
      </w:pPr>
    </w:p>
    <w:p w14:paraId="5503E8DB" w14:textId="77777777" w:rsidR="00C258CF" w:rsidRDefault="00C258CF" w:rsidP="009C3675">
      <w:pPr>
        <w:pStyle w:val="CM5"/>
        <w:jc w:val="center"/>
        <w:rPr>
          <w:rFonts w:asciiTheme="minorHAnsi" w:hAnsiTheme="minorHAnsi" w:cstheme="minorHAnsi"/>
          <w:b/>
          <w:bCs/>
          <w:sz w:val="22"/>
          <w:szCs w:val="22"/>
        </w:rPr>
      </w:pPr>
    </w:p>
    <w:p w14:paraId="12090BD4" w14:textId="77777777" w:rsidR="00C258CF" w:rsidRDefault="00C258CF" w:rsidP="009C3675">
      <w:pPr>
        <w:pStyle w:val="CM5"/>
        <w:jc w:val="center"/>
        <w:rPr>
          <w:rFonts w:asciiTheme="minorHAnsi" w:hAnsiTheme="minorHAnsi" w:cstheme="minorHAnsi"/>
          <w:b/>
          <w:bCs/>
          <w:sz w:val="22"/>
          <w:szCs w:val="22"/>
        </w:rPr>
      </w:pPr>
    </w:p>
    <w:p w14:paraId="001785F5" w14:textId="77777777" w:rsidR="00C258CF" w:rsidRDefault="00C258CF" w:rsidP="009C3675">
      <w:pPr>
        <w:pStyle w:val="CM5"/>
        <w:jc w:val="center"/>
        <w:rPr>
          <w:rFonts w:asciiTheme="minorHAnsi" w:hAnsiTheme="minorHAnsi" w:cstheme="minorHAnsi"/>
          <w:b/>
          <w:bCs/>
          <w:sz w:val="22"/>
          <w:szCs w:val="22"/>
        </w:rPr>
      </w:pPr>
    </w:p>
    <w:p w14:paraId="217AB57D" w14:textId="77777777" w:rsidR="00C258CF" w:rsidRDefault="00C258CF" w:rsidP="009C3675">
      <w:pPr>
        <w:pStyle w:val="CM5"/>
        <w:jc w:val="center"/>
        <w:rPr>
          <w:rFonts w:asciiTheme="minorHAnsi" w:hAnsiTheme="minorHAnsi" w:cstheme="minorHAnsi"/>
          <w:b/>
          <w:bCs/>
          <w:sz w:val="22"/>
          <w:szCs w:val="22"/>
        </w:rPr>
      </w:pPr>
    </w:p>
    <w:p w14:paraId="7B9139B3" w14:textId="77777777" w:rsidR="00C258CF" w:rsidRDefault="00C258CF" w:rsidP="009C3675">
      <w:pPr>
        <w:pStyle w:val="CM5"/>
        <w:jc w:val="center"/>
        <w:rPr>
          <w:rFonts w:asciiTheme="minorHAnsi" w:hAnsiTheme="minorHAnsi" w:cstheme="minorHAnsi"/>
          <w:b/>
          <w:bCs/>
          <w:sz w:val="22"/>
          <w:szCs w:val="22"/>
        </w:rPr>
      </w:pPr>
    </w:p>
    <w:p w14:paraId="0D5F85D6" w14:textId="77777777" w:rsidR="00C258CF" w:rsidRDefault="00C258CF" w:rsidP="009C3675">
      <w:pPr>
        <w:pStyle w:val="CM5"/>
        <w:jc w:val="center"/>
        <w:rPr>
          <w:rFonts w:asciiTheme="minorHAnsi" w:hAnsiTheme="minorHAnsi" w:cstheme="minorHAnsi"/>
          <w:b/>
          <w:bCs/>
          <w:sz w:val="22"/>
          <w:szCs w:val="22"/>
        </w:rPr>
      </w:pPr>
    </w:p>
    <w:p w14:paraId="249E1552" w14:textId="77777777" w:rsidR="00C258CF" w:rsidRDefault="00C258CF" w:rsidP="009C3675">
      <w:pPr>
        <w:pStyle w:val="CM5"/>
        <w:jc w:val="center"/>
        <w:rPr>
          <w:rFonts w:asciiTheme="minorHAnsi" w:hAnsiTheme="minorHAnsi" w:cstheme="minorHAnsi"/>
          <w:b/>
          <w:bCs/>
          <w:sz w:val="22"/>
          <w:szCs w:val="22"/>
        </w:rPr>
      </w:pPr>
    </w:p>
    <w:p w14:paraId="5FA4B591" w14:textId="77777777" w:rsidR="00C258CF" w:rsidRDefault="00C258CF" w:rsidP="009C3675">
      <w:pPr>
        <w:pStyle w:val="CM5"/>
        <w:jc w:val="center"/>
        <w:rPr>
          <w:rFonts w:asciiTheme="minorHAnsi" w:hAnsiTheme="minorHAnsi" w:cstheme="minorHAnsi"/>
          <w:b/>
          <w:bCs/>
          <w:sz w:val="22"/>
          <w:szCs w:val="22"/>
        </w:rPr>
      </w:pPr>
    </w:p>
    <w:p w14:paraId="4CD66027" w14:textId="77777777" w:rsidR="00C258CF" w:rsidRDefault="00C258CF" w:rsidP="009C3675">
      <w:pPr>
        <w:pStyle w:val="CM5"/>
        <w:jc w:val="center"/>
        <w:rPr>
          <w:rFonts w:asciiTheme="minorHAnsi" w:hAnsiTheme="minorHAnsi" w:cstheme="minorHAnsi"/>
          <w:b/>
          <w:bCs/>
          <w:sz w:val="22"/>
          <w:szCs w:val="22"/>
        </w:rPr>
      </w:pPr>
    </w:p>
    <w:p w14:paraId="5733A842" w14:textId="77777777" w:rsidR="00C258CF" w:rsidRDefault="00C258CF" w:rsidP="009C3675">
      <w:pPr>
        <w:pStyle w:val="CM5"/>
        <w:jc w:val="center"/>
        <w:rPr>
          <w:rFonts w:asciiTheme="minorHAnsi" w:hAnsiTheme="minorHAnsi" w:cstheme="minorHAnsi"/>
          <w:b/>
          <w:bCs/>
          <w:sz w:val="22"/>
          <w:szCs w:val="22"/>
        </w:rPr>
      </w:pPr>
    </w:p>
    <w:p w14:paraId="73CAE1FC" w14:textId="77777777" w:rsidR="00C258CF" w:rsidRDefault="00C258CF" w:rsidP="009C3675">
      <w:pPr>
        <w:pStyle w:val="CM5"/>
        <w:jc w:val="center"/>
        <w:rPr>
          <w:rFonts w:asciiTheme="minorHAnsi" w:hAnsiTheme="minorHAnsi" w:cstheme="minorHAnsi"/>
          <w:b/>
          <w:bCs/>
          <w:sz w:val="22"/>
          <w:szCs w:val="22"/>
        </w:rPr>
      </w:pPr>
    </w:p>
    <w:p w14:paraId="494C83F9" w14:textId="77777777" w:rsidR="00C258CF" w:rsidRDefault="00C258CF" w:rsidP="009C3675">
      <w:pPr>
        <w:pStyle w:val="CM5"/>
        <w:jc w:val="center"/>
        <w:rPr>
          <w:rFonts w:asciiTheme="minorHAnsi" w:hAnsiTheme="minorHAnsi" w:cstheme="minorHAnsi"/>
          <w:b/>
          <w:bCs/>
          <w:sz w:val="22"/>
          <w:szCs w:val="22"/>
        </w:rPr>
      </w:pPr>
    </w:p>
    <w:p w14:paraId="176FB203" w14:textId="77777777" w:rsidR="00C258CF" w:rsidRDefault="00C258CF" w:rsidP="009C3675">
      <w:pPr>
        <w:pStyle w:val="CM5"/>
        <w:jc w:val="center"/>
        <w:rPr>
          <w:rFonts w:asciiTheme="minorHAnsi" w:hAnsiTheme="minorHAnsi" w:cstheme="minorHAnsi"/>
          <w:b/>
          <w:bCs/>
          <w:sz w:val="22"/>
          <w:szCs w:val="22"/>
        </w:rPr>
      </w:pPr>
    </w:p>
    <w:p w14:paraId="330CECAA" w14:textId="77777777" w:rsidR="00C258CF" w:rsidRDefault="00C258CF" w:rsidP="009C3675">
      <w:pPr>
        <w:pStyle w:val="CM5"/>
        <w:jc w:val="center"/>
        <w:rPr>
          <w:rFonts w:asciiTheme="minorHAnsi" w:hAnsiTheme="minorHAnsi" w:cstheme="minorHAnsi"/>
          <w:b/>
          <w:bCs/>
          <w:sz w:val="22"/>
          <w:szCs w:val="22"/>
        </w:rPr>
      </w:pPr>
    </w:p>
    <w:p w14:paraId="11E00BDB" w14:textId="77777777" w:rsidR="00C258CF" w:rsidRDefault="00C258CF" w:rsidP="009C3675">
      <w:pPr>
        <w:pStyle w:val="CM5"/>
        <w:jc w:val="center"/>
        <w:rPr>
          <w:rFonts w:asciiTheme="minorHAnsi" w:hAnsiTheme="minorHAnsi" w:cstheme="minorHAnsi"/>
          <w:b/>
          <w:bCs/>
          <w:sz w:val="22"/>
          <w:szCs w:val="22"/>
        </w:rPr>
      </w:pPr>
    </w:p>
    <w:p w14:paraId="5B3378B8" w14:textId="77777777" w:rsidR="00C258CF" w:rsidRDefault="00C258CF" w:rsidP="009C3675">
      <w:pPr>
        <w:pStyle w:val="CM5"/>
        <w:jc w:val="center"/>
        <w:rPr>
          <w:rFonts w:asciiTheme="minorHAnsi" w:hAnsiTheme="minorHAnsi" w:cstheme="minorHAnsi"/>
          <w:b/>
          <w:bCs/>
          <w:sz w:val="22"/>
          <w:szCs w:val="22"/>
        </w:rPr>
      </w:pPr>
    </w:p>
    <w:p w14:paraId="60AB1278" w14:textId="77777777" w:rsidR="00C258CF" w:rsidRDefault="00C258CF" w:rsidP="009C3675">
      <w:pPr>
        <w:pStyle w:val="CM5"/>
        <w:jc w:val="center"/>
        <w:rPr>
          <w:rFonts w:asciiTheme="minorHAnsi" w:hAnsiTheme="minorHAnsi" w:cstheme="minorHAnsi"/>
          <w:b/>
          <w:bCs/>
          <w:sz w:val="22"/>
          <w:szCs w:val="22"/>
        </w:rPr>
      </w:pPr>
    </w:p>
    <w:p w14:paraId="1DF06774" w14:textId="77777777" w:rsidR="00C258CF" w:rsidRDefault="00C258CF" w:rsidP="009C3675">
      <w:pPr>
        <w:pStyle w:val="CM5"/>
        <w:jc w:val="center"/>
        <w:rPr>
          <w:rFonts w:asciiTheme="minorHAnsi" w:hAnsiTheme="minorHAnsi" w:cstheme="minorHAnsi"/>
          <w:b/>
          <w:bCs/>
          <w:sz w:val="22"/>
          <w:szCs w:val="22"/>
        </w:rPr>
      </w:pPr>
    </w:p>
    <w:p w14:paraId="2ABD8929" w14:textId="77777777" w:rsidR="00C258CF" w:rsidRDefault="00C258CF" w:rsidP="009C3675">
      <w:pPr>
        <w:pStyle w:val="CM5"/>
        <w:jc w:val="center"/>
        <w:rPr>
          <w:rFonts w:asciiTheme="minorHAnsi" w:hAnsiTheme="minorHAnsi" w:cstheme="minorHAnsi"/>
          <w:b/>
          <w:bCs/>
          <w:sz w:val="22"/>
          <w:szCs w:val="22"/>
        </w:rPr>
      </w:pPr>
    </w:p>
    <w:p w14:paraId="4443B054" w14:textId="77777777" w:rsidR="00C258CF" w:rsidRDefault="00C258CF" w:rsidP="009C3675">
      <w:pPr>
        <w:pStyle w:val="CM5"/>
        <w:jc w:val="center"/>
        <w:rPr>
          <w:rFonts w:asciiTheme="minorHAnsi" w:hAnsiTheme="minorHAnsi" w:cstheme="minorHAnsi"/>
          <w:b/>
          <w:bCs/>
          <w:sz w:val="22"/>
          <w:szCs w:val="22"/>
        </w:rPr>
      </w:pPr>
    </w:p>
    <w:p w14:paraId="73D05676" w14:textId="77777777" w:rsidR="00C258CF" w:rsidRDefault="00C258CF" w:rsidP="009C3675">
      <w:pPr>
        <w:pStyle w:val="CM5"/>
        <w:jc w:val="center"/>
        <w:rPr>
          <w:rFonts w:asciiTheme="minorHAnsi" w:hAnsiTheme="minorHAnsi" w:cstheme="minorHAnsi"/>
          <w:b/>
          <w:bCs/>
          <w:sz w:val="22"/>
          <w:szCs w:val="22"/>
        </w:rPr>
      </w:pPr>
    </w:p>
    <w:p w14:paraId="1A91E5CE" w14:textId="77777777" w:rsidR="00C258CF" w:rsidRDefault="00C258CF" w:rsidP="009C3675">
      <w:pPr>
        <w:pStyle w:val="CM5"/>
        <w:jc w:val="center"/>
        <w:rPr>
          <w:rFonts w:asciiTheme="minorHAnsi" w:hAnsiTheme="minorHAnsi" w:cstheme="minorHAnsi"/>
          <w:b/>
          <w:bCs/>
          <w:sz w:val="22"/>
          <w:szCs w:val="22"/>
        </w:rPr>
      </w:pPr>
    </w:p>
    <w:p w14:paraId="6A29C9E7" w14:textId="77777777" w:rsidR="00C258CF" w:rsidRDefault="00C258CF" w:rsidP="009C3675">
      <w:pPr>
        <w:pStyle w:val="CM5"/>
        <w:jc w:val="center"/>
        <w:rPr>
          <w:rFonts w:asciiTheme="minorHAnsi" w:hAnsiTheme="minorHAnsi" w:cstheme="minorHAnsi"/>
          <w:b/>
          <w:bCs/>
          <w:sz w:val="22"/>
          <w:szCs w:val="22"/>
        </w:rPr>
      </w:pPr>
    </w:p>
    <w:p w14:paraId="60339A5A" w14:textId="77777777" w:rsidR="00C258CF" w:rsidRDefault="00C258CF" w:rsidP="009C3675">
      <w:pPr>
        <w:pStyle w:val="CM5"/>
        <w:jc w:val="center"/>
        <w:rPr>
          <w:rFonts w:asciiTheme="minorHAnsi" w:hAnsiTheme="minorHAnsi" w:cstheme="minorHAnsi"/>
          <w:b/>
          <w:bCs/>
          <w:sz w:val="22"/>
          <w:szCs w:val="22"/>
        </w:rPr>
      </w:pPr>
    </w:p>
    <w:p w14:paraId="36B55D11" w14:textId="77777777" w:rsidR="00C258CF" w:rsidRDefault="00C258CF" w:rsidP="009C3675">
      <w:pPr>
        <w:pStyle w:val="CM5"/>
        <w:jc w:val="center"/>
        <w:rPr>
          <w:rFonts w:asciiTheme="minorHAnsi" w:hAnsiTheme="minorHAnsi" w:cstheme="minorHAnsi"/>
          <w:b/>
          <w:bCs/>
          <w:sz w:val="22"/>
          <w:szCs w:val="22"/>
        </w:rPr>
      </w:pPr>
    </w:p>
    <w:p w14:paraId="66C01E01" w14:textId="77777777" w:rsidR="00C258CF" w:rsidRDefault="00C258CF" w:rsidP="009C3675">
      <w:pPr>
        <w:pStyle w:val="CM5"/>
        <w:jc w:val="center"/>
        <w:rPr>
          <w:rFonts w:asciiTheme="minorHAnsi" w:hAnsiTheme="minorHAnsi" w:cstheme="minorHAnsi"/>
          <w:b/>
          <w:bCs/>
          <w:sz w:val="22"/>
          <w:szCs w:val="22"/>
        </w:rPr>
      </w:pPr>
    </w:p>
    <w:p w14:paraId="734BFB7B" w14:textId="77777777" w:rsidR="00C258CF" w:rsidRDefault="00C258CF" w:rsidP="009C3675">
      <w:pPr>
        <w:pStyle w:val="CM5"/>
        <w:jc w:val="center"/>
        <w:rPr>
          <w:rFonts w:asciiTheme="minorHAnsi" w:hAnsiTheme="minorHAnsi" w:cstheme="minorHAnsi"/>
          <w:b/>
          <w:bCs/>
          <w:sz w:val="22"/>
          <w:szCs w:val="22"/>
        </w:rPr>
      </w:pPr>
    </w:p>
    <w:p w14:paraId="44FB85D5" w14:textId="77777777" w:rsidR="00C258CF" w:rsidRDefault="00C258CF" w:rsidP="009C3675">
      <w:pPr>
        <w:pStyle w:val="CM5"/>
        <w:jc w:val="center"/>
        <w:rPr>
          <w:rFonts w:asciiTheme="minorHAnsi" w:hAnsiTheme="minorHAnsi" w:cstheme="minorHAnsi"/>
          <w:b/>
          <w:bCs/>
          <w:sz w:val="22"/>
          <w:szCs w:val="22"/>
        </w:rPr>
      </w:pPr>
    </w:p>
    <w:p w14:paraId="696D0D92" w14:textId="77777777" w:rsidR="00C258CF" w:rsidRDefault="00C258CF" w:rsidP="008726B3">
      <w:pPr>
        <w:pStyle w:val="CM5"/>
        <w:rPr>
          <w:rFonts w:asciiTheme="minorHAnsi" w:hAnsiTheme="minorHAnsi" w:cstheme="minorHAnsi"/>
          <w:b/>
          <w:bCs/>
          <w:sz w:val="22"/>
          <w:szCs w:val="22"/>
        </w:rPr>
      </w:pPr>
      <w:bookmarkStart w:id="0" w:name="_GoBack"/>
      <w:bookmarkEnd w:id="0"/>
    </w:p>
    <w:p w14:paraId="6CF1099B" w14:textId="6358E417" w:rsidR="00F969B2" w:rsidRPr="009C3675" w:rsidRDefault="00F969B2" w:rsidP="009C3675">
      <w:pPr>
        <w:pStyle w:val="CM5"/>
        <w:jc w:val="center"/>
        <w:rPr>
          <w:rFonts w:asciiTheme="minorHAnsi" w:hAnsiTheme="minorHAnsi" w:cstheme="minorHAnsi"/>
          <w:b/>
          <w:bCs/>
          <w:sz w:val="22"/>
          <w:szCs w:val="22"/>
        </w:rPr>
      </w:pPr>
      <w:r w:rsidRPr="00C8584D">
        <w:rPr>
          <w:rFonts w:asciiTheme="minorHAnsi" w:hAnsiTheme="minorHAnsi" w:cstheme="minorHAnsi"/>
          <w:b/>
          <w:bCs/>
          <w:sz w:val="22"/>
          <w:szCs w:val="22"/>
        </w:rPr>
        <w:lastRenderedPageBreak/>
        <w:t>Notific</w:t>
      </w:r>
      <w:r w:rsidR="009C3675">
        <w:rPr>
          <w:rFonts w:asciiTheme="minorHAnsi" w:hAnsiTheme="minorHAnsi" w:cstheme="minorHAnsi"/>
          <w:b/>
          <w:bCs/>
          <w:sz w:val="22"/>
          <w:szCs w:val="22"/>
        </w:rPr>
        <w:t xml:space="preserve">ation of Rights under FERPA for </w:t>
      </w:r>
      <w:r w:rsidRPr="00C8584D">
        <w:rPr>
          <w:rFonts w:asciiTheme="minorHAnsi" w:hAnsiTheme="minorHAnsi" w:cstheme="minorHAnsi"/>
          <w:b/>
          <w:bCs/>
          <w:sz w:val="22"/>
          <w:szCs w:val="22"/>
        </w:rPr>
        <w:t>Elementary and Secondary Schools</w:t>
      </w:r>
    </w:p>
    <w:p w14:paraId="760A68BB" w14:textId="77777777" w:rsidR="00F969B2" w:rsidRPr="00C8584D" w:rsidRDefault="00F969B2" w:rsidP="00F969B2">
      <w:pPr>
        <w:tabs>
          <w:tab w:val="left" w:pos="4780"/>
        </w:tabs>
        <w:rPr>
          <w:rFonts w:asciiTheme="minorHAnsi" w:hAnsiTheme="minorHAnsi" w:cstheme="minorHAnsi"/>
        </w:rPr>
      </w:pPr>
    </w:p>
    <w:p w14:paraId="0860BDA8" w14:textId="77777777" w:rsidR="00F969B2" w:rsidRPr="00C8584D" w:rsidRDefault="00F969B2" w:rsidP="00F969B2">
      <w:pPr>
        <w:pStyle w:val="CM1"/>
        <w:ind w:firstLine="360"/>
        <w:rPr>
          <w:rFonts w:asciiTheme="minorHAnsi" w:hAnsiTheme="minorHAnsi" w:cstheme="minorHAnsi"/>
          <w:sz w:val="22"/>
          <w:szCs w:val="22"/>
        </w:rPr>
      </w:pPr>
      <w:r w:rsidRPr="00C8584D">
        <w:rPr>
          <w:rFonts w:asciiTheme="minorHAnsi" w:hAnsiTheme="minorHAnsi" w:cstheme="minorHAnsi"/>
          <w:sz w:val="22"/>
          <w:szCs w:val="22"/>
        </w:rPr>
        <w:t xml:space="preserve">The Family Educational Rights and Privacy Act (FERPA) affords parents and students over 18 years of age ("eligible students") certain rights with respect to the student's education records. These rights are: </w:t>
      </w:r>
    </w:p>
    <w:p w14:paraId="025882EB" w14:textId="77777777" w:rsidR="00F969B2" w:rsidRPr="00C8584D" w:rsidRDefault="00F969B2" w:rsidP="00F969B2">
      <w:pPr>
        <w:pStyle w:val="Default"/>
        <w:ind w:firstLine="720"/>
        <w:rPr>
          <w:rFonts w:asciiTheme="minorHAnsi" w:hAnsiTheme="minorHAnsi" w:cstheme="minorHAnsi"/>
          <w:color w:val="auto"/>
          <w:sz w:val="22"/>
          <w:szCs w:val="22"/>
        </w:rPr>
      </w:pPr>
      <w:r w:rsidRPr="00C8584D">
        <w:rPr>
          <w:rFonts w:asciiTheme="minorHAnsi" w:hAnsiTheme="minorHAnsi" w:cstheme="minorHAnsi"/>
          <w:color w:val="auto"/>
          <w:sz w:val="22"/>
          <w:szCs w:val="22"/>
        </w:rPr>
        <w:t xml:space="preserve">(1) The right to inspect and review the student's education records within 45 days of the day the School receives a request for access. </w:t>
      </w:r>
    </w:p>
    <w:p w14:paraId="18A31D48" w14:textId="77777777" w:rsidR="00F969B2" w:rsidRPr="00C8584D" w:rsidRDefault="00F969B2" w:rsidP="00F969B2">
      <w:pPr>
        <w:pStyle w:val="Default"/>
        <w:rPr>
          <w:rFonts w:asciiTheme="minorHAnsi" w:hAnsiTheme="minorHAnsi" w:cstheme="minorHAnsi"/>
          <w:color w:val="auto"/>
          <w:sz w:val="22"/>
          <w:szCs w:val="22"/>
        </w:rPr>
      </w:pPr>
      <w:r w:rsidRPr="00C8584D">
        <w:rPr>
          <w:rFonts w:asciiTheme="minorHAnsi" w:hAnsiTheme="minorHAnsi" w:cstheme="minorHAnsi"/>
          <w:color w:val="auto"/>
          <w:sz w:val="22"/>
          <w:szCs w:val="22"/>
        </w:rPr>
        <w:t xml:space="preserve">Parents or eligible students should submit to the School principal [or appropriate school official] a written request that identifies the record(s) they wish to inspect. The School official will make arrangements for access and notify the parent or eligible student of the time and place where the records may be inspected. </w:t>
      </w:r>
    </w:p>
    <w:p w14:paraId="44A71791" w14:textId="77777777" w:rsidR="00F969B2" w:rsidRPr="00C8584D" w:rsidRDefault="00F969B2" w:rsidP="00F969B2">
      <w:pPr>
        <w:pStyle w:val="Default"/>
        <w:ind w:firstLine="720"/>
        <w:rPr>
          <w:rFonts w:asciiTheme="minorHAnsi" w:hAnsiTheme="minorHAnsi" w:cstheme="minorHAnsi"/>
          <w:color w:val="auto"/>
          <w:sz w:val="22"/>
          <w:szCs w:val="22"/>
        </w:rPr>
      </w:pPr>
      <w:r w:rsidRPr="00C8584D">
        <w:rPr>
          <w:rFonts w:asciiTheme="minorHAnsi" w:hAnsiTheme="minorHAnsi" w:cstheme="minorHAnsi"/>
          <w:color w:val="auto"/>
          <w:sz w:val="22"/>
          <w:szCs w:val="22"/>
        </w:rPr>
        <w:t xml:space="preserve">(2) The right to request the amendment of the student’s education records that the parent or eligible student believes are inaccurate, misleading, or otherwise in violation of the student’s privacy rights under FERPA. </w:t>
      </w:r>
    </w:p>
    <w:p w14:paraId="5940004C" w14:textId="77777777" w:rsidR="00F969B2" w:rsidRPr="00C8584D" w:rsidRDefault="00F969B2" w:rsidP="00F969B2">
      <w:pPr>
        <w:pStyle w:val="Default"/>
        <w:rPr>
          <w:rFonts w:asciiTheme="minorHAnsi" w:hAnsiTheme="minorHAnsi" w:cstheme="minorHAnsi"/>
          <w:color w:val="auto"/>
          <w:sz w:val="22"/>
          <w:szCs w:val="22"/>
        </w:rPr>
      </w:pPr>
      <w:r w:rsidRPr="00C8584D">
        <w:rPr>
          <w:rFonts w:asciiTheme="minorHAnsi" w:hAnsiTheme="minorHAnsi" w:cstheme="minorHAnsi"/>
          <w:color w:val="auto"/>
          <w:sz w:val="22"/>
          <w:szCs w:val="22"/>
        </w:rPr>
        <w:t xml:space="preserve">Parents or eligible students who wish to ask the School to amend a record should write the School principal [or appropriate school official], clearly identify the part of the record they want changed and specify why it should be changed. If the School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 </w:t>
      </w:r>
    </w:p>
    <w:p w14:paraId="07584FA9" w14:textId="77777777" w:rsidR="00F969B2" w:rsidRPr="00C8584D" w:rsidRDefault="00F969B2" w:rsidP="00F969B2">
      <w:pPr>
        <w:pStyle w:val="Default"/>
        <w:ind w:firstLine="720"/>
        <w:rPr>
          <w:rFonts w:asciiTheme="minorHAnsi" w:hAnsiTheme="minorHAnsi" w:cstheme="minorHAnsi"/>
          <w:color w:val="auto"/>
          <w:sz w:val="22"/>
          <w:szCs w:val="22"/>
        </w:rPr>
      </w:pPr>
      <w:r w:rsidRPr="00C8584D">
        <w:rPr>
          <w:rFonts w:asciiTheme="minorHAnsi" w:hAnsiTheme="minorHAnsi" w:cstheme="minorHAnsi"/>
          <w:color w:val="auto"/>
          <w:sz w:val="22"/>
          <w:szCs w:val="22"/>
        </w:rPr>
        <w:t xml:space="preserve">(3) The right to privacy of personally identifiable information in the student's education records, except to the extent that FERPA authorizes disclosure without consent. </w:t>
      </w:r>
    </w:p>
    <w:p w14:paraId="5AD292E5" w14:textId="77777777" w:rsidR="00F969B2" w:rsidRPr="00C8584D" w:rsidRDefault="00F969B2" w:rsidP="00F969B2">
      <w:pPr>
        <w:pStyle w:val="CM3"/>
        <w:ind w:firstLine="360"/>
        <w:rPr>
          <w:rFonts w:asciiTheme="minorHAnsi" w:hAnsiTheme="minorHAnsi" w:cstheme="minorHAnsi"/>
          <w:sz w:val="22"/>
          <w:szCs w:val="22"/>
        </w:rPr>
      </w:pPr>
      <w:r w:rsidRPr="00C8584D">
        <w:rPr>
          <w:rFonts w:asciiTheme="minorHAnsi" w:hAnsiTheme="minorHAnsi" w:cstheme="minorHAnsi"/>
          <w:sz w:val="22"/>
          <w:szCs w:val="22"/>
        </w:rPr>
        <w:t xml:space="preserve">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serving on the School Board; a person or company with whom the School has outsourced services or functions it would otherwise use its own employees to perform (such as an attorney, auditor, medical consultant, or therapist); a parent or student serving on an official committee, such as a disciplinary or grievance committee; or a parent, student, or other volunteer assisting another school official in performing his or her tasks. </w:t>
      </w:r>
    </w:p>
    <w:p w14:paraId="5B5A2F42" w14:textId="77777777" w:rsidR="00F969B2" w:rsidRPr="00C8584D" w:rsidRDefault="00F969B2" w:rsidP="00F969B2">
      <w:pPr>
        <w:pStyle w:val="Default"/>
        <w:spacing w:line="211" w:lineRule="atLeast"/>
        <w:ind w:firstLine="360"/>
        <w:rPr>
          <w:rFonts w:asciiTheme="minorHAnsi" w:hAnsiTheme="minorHAnsi" w:cstheme="minorHAnsi"/>
          <w:color w:val="auto"/>
          <w:sz w:val="22"/>
          <w:szCs w:val="22"/>
        </w:rPr>
      </w:pPr>
      <w:r w:rsidRPr="00C8584D">
        <w:rPr>
          <w:rFonts w:asciiTheme="minorHAnsi" w:hAnsiTheme="minorHAnsi" w:cstheme="minorHAnsi"/>
          <w:color w:val="auto"/>
          <w:sz w:val="22"/>
          <w:szCs w:val="22"/>
        </w:rPr>
        <w:t xml:space="preserve">A school official has a legitimate educational interest if the official needs to review an education record in order to fulfill his or her professional responsibility. </w:t>
      </w:r>
    </w:p>
    <w:p w14:paraId="2DD3EF8A" w14:textId="77777777" w:rsidR="00F969B2" w:rsidRPr="00C8584D" w:rsidRDefault="00F969B2" w:rsidP="00F969B2">
      <w:pPr>
        <w:pStyle w:val="CM3"/>
        <w:ind w:firstLine="360"/>
        <w:rPr>
          <w:rFonts w:asciiTheme="minorHAnsi" w:hAnsiTheme="minorHAnsi" w:cstheme="minorHAnsi"/>
          <w:sz w:val="22"/>
          <w:szCs w:val="22"/>
        </w:rPr>
      </w:pPr>
      <w:r w:rsidRPr="00C8584D">
        <w:rPr>
          <w:rFonts w:asciiTheme="minorHAnsi" w:hAnsiTheme="minorHAnsi" w:cstheme="minorHAnsi"/>
          <w:sz w:val="22"/>
          <w:szCs w:val="22"/>
        </w:rPr>
        <w:t xml:space="preserve">[Optional] Upon request, the School discloses education records without consent to officials of another school district in which a student seeks or intends to enroll or is already enrolled if the disclosure is for purposes of the student’s enrollment or transfer. [NOTE: FERPA requires a school district to make a reasonable attempt to notify the parent or student of the records request unless it states in its annual notification that it intends to forward records on request.] </w:t>
      </w:r>
    </w:p>
    <w:p w14:paraId="36993E93" w14:textId="77777777" w:rsidR="00F969B2" w:rsidRPr="00C8584D" w:rsidRDefault="00F969B2" w:rsidP="00F969B2">
      <w:pPr>
        <w:pStyle w:val="CM5"/>
        <w:spacing w:after="255" w:line="213" w:lineRule="atLeast"/>
        <w:ind w:firstLine="720"/>
        <w:rPr>
          <w:rFonts w:asciiTheme="minorHAnsi" w:hAnsiTheme="minorHAnsi" w:cstheme="minorHAnsi"/>
          <w:sz w:val="22"/>
          <w:szCs w:val="22"/>
        </w:rPr>
      </w:pPr>
      <w:r w:rsidRPr="00C8584D">
        <w:rPr>
          <w:rFonts w:asciiTheme="minorHAnsi" w:hAnsiTheme="minorHAnsi" w:cstheme="minorHAnsi"/>
          <w:sz w:val="22"/>
          <w:szCs w:val="22"/>
        </w:rPr>
        <w:t xml:space="preserve">(4) The right to file a complaint with the U.S. Department of Education concerning alleged failures by the School to comply with the requirements of FERPA. The name and address of the Office that administers FERPA are: </w:t>
      </w:r>
    </w:p>
    <w:p w14:paraId="30026525" w14:textId="77777777" w:rsidR="00F969B2" w:rsidRPr="00C8584D" w:rsidRDefault="00F969B2" w:rsidP="00F969B2">
      <w:pPr>
        <w:pStyle w:val="CM4"/>
        <w:spacing w:line="240" w:lineRule="auto"/>
        <w:ind w:left="1440" w:firstLine="720"/>
        <w:rPr>
          <w:rFonts w:asciiTheme="minorHAnsi" w:hAnsiTheme="minorHAnsi" w:cstheme="minorHAnsi"/>
          <w:sz w:val="22"/>
          <w:szCs w:val="22"/>
        </w:rPr>
      </w:pPr>
      <w:r w:rsidRPr="00C8584D">
        <w:rPr>
          <w:rFonts w:asciiTheme="minorHAnsi" w:hAnsiTheme="minorHAnsi" w:cstheme="minorHAnsi"/>
          <w:sz w:val="22"/>
          <w:szCs w:val="22"/>
        </w:rPr>
        <w:t xml:space="preserve">Family Policy Compliance Office </w:t>
      </w:r>
    </w:p>
    <w:p w14:paraId="66EF0AD0" w14:textId="77777777" w:rsidR="00F969B2" w:rsidRPr="00C8584D" w:rsidRDefault="00F969B2" w:rsidP="00F969B2">
      <w:pPr>
        <w:pStyle w:val="CM5"/>
        <w:ind w:left="1440" w:firstLine="720"/>
        <w:rPr>
          <w:rFonts w:asciiTheme="minorHAnsi" w:hAnsiTheme="minorHAnsi" w:cstheme="minorHAnsi"/>
          <w:sz w:val="22"/>
          <w:szCs w:val="22"/>
        </w:rPr>
      </w:pPr>
      <w:r w:rsidRPr="00C8584D">
        <w:rPr>
          <w:rFonts w:asciiTheme="minorHAnsi" w:hAnsiTheme="minorHAnsi" w:cstheme="minorHAnsi"/>
          <w:sz w:val="22"/>
          <w:szCs w:val="22"/>
        </w:rPr>
        <w:t xml:space="preserve">U.S. Department of Education </w:t>
      </w:r>
    </w:p>
    <w:p w14:paraId="7B7ECD9D" w14:textId="77777777" w:rsidR="00F969B2" w:rsidRPr="00C8584D" w:rsidRDefault="00F969B2" w:rsidP="00F969B2">
      <w:pPr>
        <w:pStyle w:val="CM5"/>
        <w:ind w:left="1440" w:firstLine="720"/>
        <w:rPr>
          <w:rFonts w:asciiTheme="minorHAnsi" w:hAnsiTheme="minorHAnsi" w:cstheme="minorHAnsi"/>
          <w:sz w:val="22"/>
          <w:szCs w:val="22"/>
        </w:rPr>
      </w:pPr>
      <w:r w:rsidRPr="00C8584D">
        <w:rPr>
          <w:rFonts w:asciiTheme="minorHAnsi" w:hAnsiTheme="minorHAnsi" w:cstheme="minorHAnsi"/>
          <w:sz w:val="22"/>
          <w:szCs w:val="22"/>
        </w:rPr>
        <w:t xml:space="preserve">400 Maryland Avenue, SW </w:t>
      </w:r>
    </w:p>
    <w:p w14:paraId="4CA897FA" w14:textId="1E69C5DF" w:rsidR="00136431" w:rsidRPr="008726B3" w:rsidRDefault="00F969B2" w:rsidP="008726B3">
      <w:pPr>
        <w:pStyle w:val="CM5"/>
        <w:ind w:left="720" w:firstLine="1440"/>
        <w:rPr>
          <w:rFonts w:asciiTheme="minorHAnsi" w:hAnsiTheme="minorHAnsi" w:cstheme="minorHAnsi"/>
          <w:sz w:val="22"/>
          <w:szCs w:val="22"/>
        </w:rPr>
      </w:pPr>
      <w:r w:rsidRPr="00C8584D">
        <w:rPr>
          <w:rFonts w:asciiTheme="minorHAnsi" w:hAnsiTheme="minorHAnsi" w:cstheme="minorHAnsi"/>
          <w:sz w:val="22"/>
          <w:szCs w:val="22"/>
        </w:rPr>
        <w:t xml:space="preserve">Washington, DC 20202-8520 </w:t>
      </w:r>
    </w:p>
    <w:p w14:paraId="2FEF55CE" w14:textId="77777777" w:rsidR="00136431" w:rsidRPr="00082877" w:rsidRDefault="00136431" w:rsidP="001364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rFonts w:asciiTheme="minorHAnsi" w:hAnsiTheme="minorHAnsi" w:cstheme="minorHAnsi"/>
          <w:b/>
          <w:lang w:val="es-ES_tradnl"/>
        </w:rPr>
      </w:pPr>
      <w:r w:rsidRPr="00082877">
        <w:rPr>
          <w:rFonts w:asciiTheme="minorHAnsi" w:hAnsiTheme="minorHAnsi" w:cstheme="minorHAnsi"/>
          <w:b/>
          <w:lang w:val="es-ES_tradnl"/>
        </w:rPr>
        <w:t>Notificación Modelo sobre Derechos conforme a FERPA</w:t>
      </w:r>
    </w:p>
    <w:p w14:paraId="0BBB8FF0" w14:textId="77777777" w:rsidR="00136431" w:rsidRPr="00082877" w:rsidRDefault="00136431" w:rsidP="001364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rFonts w:asciiTheme="minorHAnsi" w:hAnsiTheme="minorHAnsi" w:cstheme="minorHAnsi"/>
          <w:lang w:val="es-ES_tradnl"/>
        </w:rPr>
      </w:pPr>
      <w:proofErr w:type="gramStart"/>
      <w:r w:rsidRPr="00082877">
        <w:rPr>
          <w:rFonts w:asciiTheme="minorHAnsi" w:hAnsiTheme="minorHAnsi" w:cstheme="minorHAnsi"/>
          <w:b/>
          <w:lang w:val="es-ES_tradnl"/>
        </w:rPr>
        <w:t>para</w:t>
      </w:r>
      <w:proofErr w:type="gramEnd"/>
      <w:r w:rsidRPr="00082877">
        <w:rPr>
          <w:rFonts w:asciiTheme="minorHAnsi" w:hAnsiTheme="minorHAnsi" w:cstheme="minorHAnsi"/>
          <w:b/>
          <w:lang w:val="es-ES_tradnl"/>
        </w:rPr>
        <w:t xml:space="preserve"> las Escuelas Primarias y Secundarias </w:t>
      </w:r>
    </w:p>
    <w:p w14:paraId="358DA455" w14:textId="77777777" w:rsidR="00136431" w:rsidRPr="00082877" w:rsidRDefault="00136431" w:rsidP="001364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cstheme="minorHAnsi"/>
          <w:lang w:val="es-ES_tradnl"/>
        </w:rPr>
      </w:pPr>
    </w:p>
    <w:p w14:paraId="15E628EC" w14:textId="77777777" w:rsidR="00136431" w:rsidRPr="00082877" w:rsidRDefault="00136431" w:rsidP="001364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rFonts w:asciiTheme="minorHAnsi" w:hAnsiTheme="minorHAnsi" w:cstheme="minorHAnsi"/>
          <w:lang w:val="es-ES_tradnl"/>
        </w:rPr>
      </w:pPr>
      <w:r w:rsidRPr="00082877">
        <w:rPr>
          <w:rFonts w:asciiTheme="minorHAnsi" w:hAnsiTheme="minorHAnsi" w:cstheme="minorHAnsi"/>
          <w:lang w:val="es-ES_tradnl"/>
        </w:rPr>
        <w:t>La Ley de Derechos Educativos de la Familia y la Confidencialidad (</w:t>
      </w:r>
      <w:proofErr w:type="spellStart"/>
      <w:r w:rsidRPr="00082877">
        <w:rPr>
          <w:rFonts w:asciiTheme="minorHAnsi" w:hAnsiTheme="minorHAnsi" w:cstheme="minorHAnsi"/>
          <w:i/>
          <w:lang w:val="es-ES_tradnl"/>
        </w:rPr>
        <w:t>Family</w:t>
      </w:r>
      <w:proofErr w:type="spellEnd"/>
      <w:r w:rsidRPr="00082877">
        <w:rPr>
          <w:rFonts w:asciiTheme="minorHAnsi" w:hAnsiTheme="minorHAnsi" w:cstheme="minorHAnsi"/>
          <w:i/>
          <w:lang w:val="es-ES_tradnl"/>
        </w:rPr>
        <w:t xml:space="preserve"> </w:t>
      </w:r>
      <w:proofErr w:type="spellStart"/>
      <w:r w:rsidRPr="00082877">
        <w:rPr>
          <w:rFonts w:asciiTheme="minorHAnsi" w:hAnsiTheme="minorHAnsi" w:cstheme="minorHAnsi"/>
          <w:i/>
          <w:lang w:val="es-ES_tradnl"/>
        </w:rPr>
        <w:t>Educational</w:t>
      </w:r>
      <w:proofErr w:type="spellEnd"/>
      <w:r w:rsidRPr="00082877">
        <w:rPr>
          <w:rFonts w:asciiTheme="minorHAnsi" w:hAnsiTheme="minorHAnsi" w:cstheme="minorHAnsi"/>
          <w:i/>
          <w:lang w:val="es-ES_tradnl"/>
        </w:rPr>
        <w:t xml:space="preserve"> </w:t>
      </w:r>
      <w:proofErr w:type="spellStart"/>
      <w:r w:rsidRPr="00082877">
        <w:rPr>
          <w:rFonts w:asciiTheme="minorHAnsi" w:hAnsiTheme="minorHAnsi" w:cstheme="minorHAnsi"/>
          <w:i/>
          <w:lang w:val="es-ES_tradnl"/>
        </w:rPr>
        <w:t>Rights</w:t>
      </w:r>
      <w:proofErr w:type="spellEnd"/>
      <w:r w:rsidRPr="00082877">
        <w:rPr>
          <w:rFonts w:asciiTheme="minorHAnsi" w:hAnsiTheme="minorHAnsi" w:cstheme="minorHAnsi"/>
          <w:i/>
          <w:lang w:val="es-ES_tradnl"/>
        </w:rPr>
        <w:t xml:space="preserve"> and </w:t>
      </w:r>
      <w:proofErr w:type="spellStart"/>
      <w:r w:rsidRPr="00082877">
        <w:rPr>
          <w:rFonts w:asciiTheme="minorHAnsi" w:hAnsiTheme="minorHAnsi" w:cstheme="minorHAnsi"/>
          <w:i/>
          <w:lang w:val="es-ES_tradnl"/>
        </w:rPr>
        <w:t>Privacy</w:t>
      </w:r>
      <w:proofErr w:type="spellEnd"/>
      <w:r w:rsidRPr="00082877">
        <w:rPr>
          <w:rFonts w:asciiTheme="minorHAnsi" w:hAnsiTheme="minorHAnsi" w:cstheme="minorHAnsi"/>
          <w:i/>
          <w:lang w:val="es-ES_tradnl"/>
        </w:rPr>
        <w:t xml:space="preserve"> </w:t>
      </w:r>
      <w:proofErr w:type="spellStart"/>
      <w:r w:rsidRPr="00082877">
        <w:rPr>
          <w:rFonts w:asciiTheme="minorHAnsi" w:hAnsiTheme="minorHAnsi" w:cstheme="minorHAnsi"/>
          <w:i/>
          <w:lang w:val="es-ES_tradnl"/>
        </w:rPr>
        <w:t>Act</w:t>
      </w:r>
      <w:proofErr w:type="spellEnd"/>
      <w:r w:rsidRPr="00082877">
        <w:rPr>
          <w:rFonts w:asciiTheme="minorHAnsi" w:hAnsiTheme="minorHAnsi" w:cstheme="minorHAnsi"/>
          <w:lang w:val="es-ES_tradnl"/>
        </w:rPr>
        <w:t xml:space="preserve">), conocida por sus siglas en inglés FERPA, confiere a los padres y los estudiantes mayores de 18 años (denominados “estudiantes aptos”) ciertos derechos con respecto a los expedientes académicos o registros educativos del estudiante.  Estos derechos son: </w:t>
      </w:r>
    </w:p>
    <w:p w14:paraId="39BCA99F" w14:textId="77777777" w:rsidR="00136431" w:rsidRPr="00082877" w:rsidRDefault="00136431" w:rsidP="001364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rFonts w:asciiTheme="minorHAnsi" w:hAnsiTheme="minorHAnsi" w:cstheme="minorHAnsi"/>
          <w:lang w:val="es-ES_tradnl"/>
        </w:rPr>
      </w:pPr>
      <w:r w:rsidRPr="00082877">
        <w:rPr>
          <w:rFonts w:asciiTheme="minorHAnsi" w:hAnsiTheme="minorHAnsi" w:cstheme="minorHAnsi"/>
          <w:lang w:val="es-ES_tradnl"/>
        </w:rPr>
        <w:t xml:space="preserve">(1) El derecho a inspeccionar y revisar el expediente del estudiante en un plazo de 45 días contado de la fecha de petición de acceso. </w:t>
      </w:r>
    </w:p>
    <w:p w14:paraId="15C401F8" w14:textId="77777777" w:rsidR="00136431" w:rsidRPr="00082877" w:rsidRDefault="00136431" w:rsidP="001364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rFonts w:asciiTheme="minorHAnsi" w:hAnsiTheme="minorHAnsi" w:cstheme="minorHAnsi"/>
          <w:lang w:val="es-ES_tradnl"/>
        </w:rPr>
      </w:pPr>
      <w:r w:rsidRPr="00082877">
        <w:rPr>
          <w:rFonts w:asciiTheme="minorHAnsi" w:hAnsiTheme="minorHAnsi" w:cstheme="minorHAnsi"/>
          <w:lang w:val="es-ES_tradnl"/>
        </w:rPr>
        <w:t xml:space="preserve">El padre o estudiante apto debe presentar al director de Escuela  [o el correspondiente funcionario escolar] una petición por escrito que señale el documento o los documentos que desea inspeccionar.  El funcionario de escuela se </w:t>
      </w:r>
      <w:r w:rsidRPr="00082877">
        <w:rPr>
          <w:rFonts w:asciiTheme="minorHAnsi" w:hAnsiTheme="minorHAnsi" w:cstheme="minorHAnsi"/>
          <w:lang w:val="es-ES_tradnl"/>
        </w:rPr>
        <w:lastRenderedPageBreak/>
        <w:t xml:space="preserve">encargará del acceso y de notificar al padre o el estudiante apto respecto a la hora y el lugar donde los documentos se pueden inspeccionar.  </w:t>
      </w:r>
    </w:p>
    <w:p w14:paraId="1B8C4C54" w14:textId="77777777" w:rsidR="00136431" w:rsidRPr="00082877" w:rsidRDefault="00136431" w:rsidP="001364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rFonts w:asciiTheme="minorHAnsi" w:hAnsiTheme="minorHAnsi" w:cstheme="minorHAnsi"/>
          <w:lang w:val="es-ES_tradnl"/>
        </w:rPr>
      </w:pPr>
      <w:r w:rsidRPr="00082877">
        <w:rPr>
          <w:rFonts w:asciiTheme="minorHAnsi" w:hAnsiTheme="minorHAnsi" w:cstheme="minorHAnsi"/>
          <w:lang w:val="es-ES_tradnl"/>
        </w:rPr>
        <w:t xml:space="preserve">(2) El derecho a solicitar una modificación del registro que el padre o el estudiante apto estime inexacto o equívoco. </w:t>
      </w:r>
    </w:p>
    <w:p w14:paraId="7059060F" w14:textId="77777777" w:rsidR="00136431" w:rsidRPr="00082877" w:rsidRDefault="00136431" w:rsidP="001364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rFonts w:asciiTheme="minorHAnsi" w:hAnsiTheme="minorHAnsi" w:cstheme="minorHAnsi"/>
          <w:lang w:val="es-ES_tradnl"/>
        </w:rPr>
      </w:pPr>
      <w:r w:rsidRPr="00082877">
        <w:rPr>
          <w:rFonts w:asciiTheme="minorHAnsi" w:hAnsiTheme="minorHAnsi" w:cstheme="minorHAnsi"/>
          <w:lang w:val="es-ES_tradnl"/>
        </w:rPr>
        <w:t xml:space="preserve">Un padre o estudiante apto puede pedirle a la escuela que se modifique un registro que él considere inexacto o equívoco.   Debe dirigirse por escrito director de la escuela [o al correspondiente funcionario], señalar con claridad la parte del registro que desea que se </w:t>
      </w:r>
      <w:proofErr w:type="gramStart"/>
      <w:r w:rsidRPr="00082877">
        <w:rPr>
          <w:rFonts w:asciiTheme="minorHAnsi" w:hAnsiTheme="minorHAnsi" w:cstheme="minorHAnsi"/>
          <w:lang w:val="es-ES_tradnl"/>
        </w:rPr>
        <w:t>modifique ,</w:t>
      </w:r>
      <w:proofErr w:type="gramEnd"/>
      <w:r w:rsidRPr="00082877">
        <w:rPr>
          <w:rFonts w:asciiTheme="minorHAnsi" w:hAnsiTheme="minorHAnsi" w:cstheme="minorHAnsi"/>
          <w:lang w:val="es-ES_tradnl"/>
        </w:rPr>
        <w:t xml:space="preserve"> y especificar por qué es inexacto o equívoco.  Si la </w:t>
      </w:r>
      <w:proofErr w:type="spellStart"/>
      <w:r w:rsidRPr="00082877">
        <w:rPr>
          <w:rFonts w:asciiTheme="minorHAnsi" w:hAnsiTheme="minorHAnsi" w:cstheme="minorHAnsi"/>
          <w:lang w:val="es-ES_tradnl"/>
        </w:rPr>
        <w:t>scuela</w:t>
      </w:r>
      <w:proofErr w:type="spellEnd"/>
      <w:r w:rsidRPr="00082877">
        <w:rPr>
          <w:rFonts w:asciiTheme="minorHAnsi" w:hAnsiTheme="minorHAnsi" w:cstheme="minorHAnsi"/>
          <w:lang w:val="es-ES_tradnl"/>
        </w:rPr>
        <w:t xml:space="preserve"> determina no modificar el registro en el sentido de la petición presentada por el padre o el estudiante apto, la escuela notificará al padre o el estudiante apto sobre la decisión y le  avisar</w:t>
      </w:r>
      <w:r w:rsidRPr="00082877">
        <w:rPr>
          <w:rFonts w:asciiTheme="minorHAnsi" w:hAnsiTheme="minorHAnsi" w:cstheme="minorHAnsi"/>
          <w:lang w:val="es-MX"/>
        </w:rPr>
        <w:t xml:space="preserve">á </w:t>
      </w:r>
      <w:r w:rsidRPr="00082877">
        <w:rPr>
          <w:rFonts w:asciiTheme="minorHAnsi" w:hAnsiTheme="minorHAnsi" w:cstheme="minorHAnsi"/>
          <w:lang w:val="es-ES_tradnl"/>
        </w:rPr>
        <w:t xml:space="preserve">sobre su derecho a una audiencia en relación con la petición de modificación. Se proporcionará información adicional al padre o el estudiante apto sobre el procedimiento de audiencia al ser notificado sobre el derecho a audiencia.  </w:t>
      </w:r>
    </w:p>
    <w:p w14:paraId="224A5B99" w14:textId="77777777" w:rsidR="00136431" w:rsidRPr="00082877" w:rsidRDefault="00136431" w:rsidP="001364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rFonts w:asciiTheme="minorHAnsi" w:hAnsiTheme="minorHAnsi" w:cstheme="minorHAnsi"/>
          <w:lang w:val="es-ES_tradnl"/>
        </w:rPr>
      </w:pPr>
      <w:r w:rsidRPr="00082877">
        <w:rPr>
          <w:rFonts w:asciiTheme="minorHAnsi" w:hAnsiTheme="minorHAnsi" w:cstheme="minorHAnsi"/>
          <w:lang w:val="es-ES_tradnl"/>
        </w:rPr>
        <w:t xml:space="preserve">(3) El derecho a dar consentimiento para la divulgación de información susceptible de identificación personal contenida en los expedientes académicos del estudiante, salvo en los casos señalados por FERPA que autorizan la divulgación sin consentimiento.  </w:t>
      </w:r>
    </w:p>
    <w:p w14:paraId="19A8B0A9" w14:textId="77777777" w:rsidR="00136431" w:rsidRPr="00082877" w:rsidRDefault="00136431" w:rsidP="001364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rFonts w:asciiTheme="minorHAnsi" w:hAnsiTheme="minorHAnsi" w:cstheme="minorHAnsi"/>
          <w:lang w:val="es-ES_tradnl"/>
        </w:rPr>
      </w:pPr>
      <w:r w:rsidRPr="00082877">
        <w:rPr>
          <w:rFonts w:asciiTheme="minorHAnsi" w:hAnsiTheme="minorHAnsi" w:cstheme="minorHAnsi"/>
          <w:lang w:val="es-ES_tradnl"/>
        </w:rPr>
        <w:t xml:space="preserve">Una excepción, que permite la divulgación sin consentimiento, se trata de la divulgación a los funcionarios escolares con intereses educativos legítimos.  Un funcionario escolar es un empleado de la escuela en calidad de administrador, supervisor, instructor, o personal de apoyo (incluyendo el personal de salud o médico y el personal de la unidad de seguridad o policial); una persona que integre el Consejo Escolar; una persona o compañía con la cual la escuela contrate para desempeñar una función particular (como un abogado, un auditor, un consultor médico, o un terapeuta); o un padre o estudiante que se desempeñe en un comité oficial, tal como un comité de disciplina o de procedimientos conciliatorios de disputas laborales, o que asista a otro funcionario escolar en el ejercicio de sus funciones.  </w:t>
      </w:r>
    </w:p>
    <w:p w14:paraId="778E0015" w14:textId="77777777" w:rsidR="00136431" w:rsidRPr="00082877" w:rsidRDefault="00136431" w:rsidP="001364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rFonts w:asciiTheme="minorHAnsi" w:hAnsiTheme="minorHAnsi" w:cstheme="minorHAnsi"/>
          <w:lang w:val="es-ES_tradnl"/>
        </w:rPr>
      </w:pPr>
      <w:r w:rsidRPr="00082877">
        <w:rPr>
          <w:rFonts w:asciiTheme="minorHAnsi" w:hAnsiTheme="minorHAnsi" w:cstheme="minorHAnsi"/>
          <w:lang w:val="es-ES_tradnl"/>
        </w:rPr>
        <w:t xml:space="preserve">Un funcionario tiene un interés legítimo si el funcionario necesita revisar un registro educativo a fin de cumplir con su responsabilidad profesional. </w:t>
      </w:r>
    </w:p>
    <w:p w14:paraId="1DA62AC7" w14:textId="77777777" w:rsidR="00136431" w:rsidRPr="00082877" w:rsidRDefault="00136431" w:rsidP="001364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rFonts w:asciiTheme="minorHAnsi" w:hAnsiTheme="minorHAnsi" w:cstheme="minorHAnsi"/>
          <w:lang w:val="es-ES_tradnl"/>
        </w:rPr>
      </w:pPr>
      <w:r w:rsidRPr="00082877">
        <w:rPr>
          <w:rFonts w:asciiTheme="minorHAnsi" w:hAnsiTheme="minorHAnsi" w:cstheme="minorHAnsi"/>
          <w:lang w:val="es-ES_tradnl"/>
        </w:rPr>
        <w:t xml:space="preserve">[Optativo] A petición, la escuela divulgará sin consentimiento registros educativos a los funcionarios de otro distrito escolar en donde el estudiante piensa o pretende matricularse. [NOTA: Según lo dispuesto por FERPA, un distrito escolar tiene la obligación de hacer un intento razonable de notificar al padre o el estudiante apto sobre la petición de expediente a no ser que se señale en su notificación anual que tiene la intención de hacer llegar los expedientes en respuesta a la solicitud.] </w:t>
      </w:r>
    </w:p>
    <w:p w14:paraId="0AC3E598" w14:textId="77777777" w:rsidR="00136431" w:rsidRPr="00082877" w:rsidRDefault="00136431" w:rsidP="001364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rFonts w:asciiTheme="minorHAnsi" w:hAnsiTheme="minorHAnsi" w:cstheme="minorHAnsi"/>
          <w:lang w:val="es-ES_tradnl"/>
        </w:rPr>
      </w:pPr>
      <w:r w:rsidRPr="00082877">
        <w:rPr>
          <w:rFonts w:asciiTheme="minorHAnsi" w:hAnsiTheme="minorHAnsi" w:cstheme="minorHAnsi"/>
          <w:lang w:val="es-ES_tradnl"/>
        </w:rPr>
        <w:t xml:space="preserve">(4) El derecho a presentar un reclamo ante el Departamento de Educación de EE.UU. respecto al presunto incumplimiento con los requisitos de FERPA por parte de la Escuela. El nombre y la dirección de la Oficina que administra FERPA son: </w:t>
      </w:r>
    </w:p>
    <w:p w14:paraId="184BAEC5" w14:textId="77777777" w:rsidR="00136431" w:rsidRPr="00082877" w:rsidRDefault="00136431" w:rsidP="00136431">
      <w:pPr>
        <w:tabs>
          <w:tab w:val="left" w:pos="4320"/>
          <w:tab w:val="left" w:pos="5040"/>
          <w:tab w:val="left" w:pos="5760"/>
          <w:tab w:val="left" w:pos="6480"/>
          <w:tab w:val="left" w:pos="7200"/>
          <w:tab w:val="left" w:pos="7920"/>
          <w:tab w:val="left" w:pos="8640"/>
          <w:tab w:val="left" w:pos="9360"/>
        </w:tabs>
        <w:ind w:left="2160"/>
        <w:rPr>
          <w:rFonts w:asciiTheme="minorHAnsi" w:hAnsiTheme="minorHAnsi" w:cstheme="minorHAnsi"/>
        </w:rPr>
      </w:pPr>
    </w:p>
    <w:p w14:paraId="2A7C7809" w14:textId="77777777" w:rsidR="00136431" w:rsidRPr="00082877" w:rsidRDefault="00136431" w:rsidP="00136431">
      <w:pPr>
        <w:tabs>
          <w:tab w:val="left" w:pos="4320"/>
          <w:tab w:val="left" w:pos="5040"/>
          <w:tab w:val="left" w:pos="5760"/>
          <w:tab w:val="left" w:pos="6480"/>
          <w:tab w:val="left" w:pos="7200"/>
          <w:tab w:val="left" w:pos="7920"/>
          <w:tab w:val="left" w:pos="8640"/>
          <w:tab w:val="left" w:pos="9360"/>
        </w:tabs>
        <w:ind w:left="2160"/>
        <w:rPr>
          <w:rFonts w:asciiTheme="minorHAnsi" w:hAnsiTheme="minorHAnsi" w:cstheme="minorHAnsi"/>
        </w:rPr>
      </w:pPr>
      <w:r w:rsidRPr="00082877">
        <w:rPr>
          <w:rFonts w:asciiTheme="minorHAnsi" w:hAnsiTheme="minorHAnsi" w:cstheme="minorHAnsi"/>
        </w:rPr>
        <w:t>Family Policy Compliance Office</w:t>
      </w:r>
    </w:p>
    <w:p w14:paraId="0415BB27" w14:textId="77777777" w:rsidR="00136431" w:rsidRPr="00082877" w:rsidRDefault="00136431" w:rsidP="00136431">
      <w:pPr>
        <w:tabs>
          <w:tab w:val="left" w:pos="4320"/>
          <w:tab w:val="left" w:pos="5040"/>
          <w:tab w:val="left" w:pos="5760"/>
          <w:tab w:val="left" w:pos="6480"/>
          <w:tab w:val="left" w:pos="7200"/>
          <w:tab w:val="left" w:pos="7920"/>
          <w:tab w:val="left" w:pos="8640"/>
          <w:tab w:val="left" w:pos="9360"/>
        </w:tabs>
        <w:ind w:left="2160"/>
        <w:rPr>
          <w:rFonts w:asciiTheme="minorHAnsi" w:hAnsiTheme="minorHAnsi" w:cstheme="minorHAnsi"/>
        </w:rPr>
      </w:pPr>
      <w:r w:rsidRPr="00082877">
        <w:rPr>
          <w:rFonts w:asciiTheme="minorHAnsi" w:hAnsiTheme="minorHAnsi" w:cstheme="minorHAnsi"/>
        </w:rPr>
        <w:t>U.S. Department of Education</w:t>
      </w:r>
    </w:p>
    <w:p w14:paraId="50B97E64" w14:textId="77777777" w:rsidR="00136431" w:rsidRPr="00082877" w:rsidRDefault="00136431" w:rsidP="00136431">
      <w:pPr>
        <w:tabs>
          <w:tab w:val="left" w:pos="4320"/>
          <w:tab w:val="left" w:pos="5040"/>
          <w:tab w:val="left" w:pos="5760"/>
          <w:tab w:val="left" w:pos="6480"/>
          <w:tab w:val="left" w:pos="7200"/>
          <w:tab w:val="left" w:pos="7920"/>
          <w:tab w:val="left" w:pos="8640"/>
          <w:tab w:val="left" w:pos="9360"/>
        </w:tabs>
        <w:ind w:left="2160"/>
        <w:rPr>
          <w:rFonts w:asciiTheme="minorHAnsi" w:hAnsiTheme="minorHAnsi" w:cstheme="minorHAnsi"/>
        </w:rPr>
      </w:pPr>
      <w:r w:rsidRPr="00082877">
        <w:rPr>
          <w:rFonts w:asciiTheme="minorHAnsi" w:hAnsiTheme="minorHAnsi" w:cstheme="minorHAnsi"/>
        </w:rPr>
        <w:t>400 Maryland Avenue, SW</w:t>
      </w:r>
    </w:p>
    <w:p w14:paraId="77329725" w14:textId="77777777" w:rsidR="00136431" w:rsidRPr="00082877" w:rsidRDefault="00136431" w:rsidP="00136431">
      <w:pPr>
        <w:tabs>
          <w:tab w:val="left" w:pos="4320"/>
          <w:tab w:val="left" w:pos="5040"/>
          <w:tab w:val="left" w:pos="5760"/>
          <w:tab w:val="left" w:pos="6480"/>
          <w:tab w:val="left" w:pos="7200"/>
          <w:tab w:val="left" w:pos="7920"/>
          <w:tab w:val="left" w:pos="8640"/>
          <w:tab w:val="left" w:pos="9360"/>
        </w:tabs>
        <w:ind w:left="2160"/>
        <w:rPr>
          <w:rFonts w:asciiTheme="minorHAnsi" w:hAnsiTheme="minorHAnsi" w:cstheme="minorHAnsi"/>
        </w:rPr>
      </w:pPr>
      <w:r w:rsidRPr="00082877">
        <w:rPr>
          <w:rFonts w:asciiTheme="minorHAnsi" w:hAnsiTheme="minorHAnsi" w:cstheme="minorHAnsi"/>
        </w:rPr>
        <w:t>Washington, DC  20202-5901</w:t>
      </w:r>
    </w:p>
    <w:p w14:paraId="6ADD57F5" w14:textId="77777777" w:rsidR="00136431" w:rsidRPr="00082877" w:rsidRDefault="00136431" w:rsidP="001364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cstheme="minorHAnsi"/>
        </w:rPr>
      </w:pPr>
    </w:p>
    <w:p w14:paraId="228C06D8" w14:textId="62D043DB" w:rsidR="00136431" w:rsidRPr="00082877" w:rsidRDefault="00136431" w:rsidP="001364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cstheme="minorHAnsi"/>
          <w:lang w:val="es-ES_tradnl"/>
        </w:rPr>
      </w:pPr>
      <w:r w:rsidRPr="00082877">
        <w:rPr>
          <w:rFonts w:asciiTheme="minorHAnsi" w:hAnsiTheme="minorHAnsi" w:cstheme="minorHAnsi"/>
          <w:lang w:val="es-ES_tradnl"/>
        </w:rPr>
        <w:t xml:space="preserve">[NOTA: Además, puede ser conveniente para una escuela incluir su aviso público de información de directorio junto con su notificación anual de derechos conforme a FERPA, según lo dispuesto por § 99.37 de las regulaciones.] </w:t>
      </w:r>
    </w:p>
    <w:p w14:paraId="70EF542C" w14:textId="77777777" w:rsidR="00136431" w:rsidRPr="00082877" w:rsidRDefault="00136431" w:rsidP="00136431">
      <w:pPr>
        <w:pBdr>
          <w:top w:val="nil"/>
          <w:left w:val="nil"/>
          <w:bottom w:val="nil"/>
          <w:right w:val="nil"/>
          <w:between w:val="nil"/>
        </w:pBdr>
        <w:jc w:val="center"/>
        <w:rPr>
          <w:rFonts w:asciiTheme="minorHAnsi" w:hAnsiTheme="minorHAnsi" w:cstheme="minorHAnsi"/>
          <w:b/>
          <w:color w:val="000000"/>
          <w:lang w:val="es-US"/>
        </w:rPr>
      </w:pPr>
      <w:r w:rsidRPr="00082877">
        <w:rPr>
          <w:rFonts w:asciiTheme="minorHAnsi" w:hAnsiTheme="minorHAnsi" w:cstheme="minorHAnsi"/>
          <w:b/>
          <w:color w:val="000000"/>
          <w:lang w:val="es-US"/>
        </w:rPr>
        <w:t>Información del Directorio</w:t>
      </w:r>
    </w:p>
    <w:p w14:paraId="287D15AB" w14:textId="77777777" w:rsidR="00136431" w:rsidRPr="00082877" w:rsidRDefault="00136431" w:rsidP="00136431">
      <w:pPr>
        <w:pBdr>
          <w:top w:val="nil"/>
          <w:left w:val="nil"/>
          <w:bottom w:val="nil"/>
          <w:right w:val="nil"/>
          <w:between w:val="nil"/>
        </w:pBdr>
        <w:jc w:val="center"/>
        <w:rPr>
          <w:rFonts w:asciiTheme="minorHAnsi" w:hAnsiTheme="minorHAnsi" w:cstheme="minorHAnsi"/>
          <w:b/>
          <w:color w:val="000000"/>
          <w:lang w:val="es-US"/>
        </w:rPr>
      </w:pPr>
    </w:p>
    <w:p w14:paraId="61B51A5C" w14:textId="77777777" w:rsidR="00136431" w:rsidRPr="00082877" w:rsidRDefault="00136431" w:rsidP="00136431">
      <w:pPr>
        <w:rPr>
          <w:rFonts w:asciiTheme="minorHAnsi" w:hAnsiTheme="minorHAnsi" w:cstheme="minorHAnsi"/>
          <w:lang w:val="es-US"/>
        </w:rPr>
      </w:pPr>
      <w:r w:rsidRPr="00082877">
        <w:rPr>
          <w:rFonts w:asciiTheme="minorHAnsi" w:hAnsiTheme="minorHAnsi" w:cstheme="minorHAnsi"/>
          <w:lang w:val="es-US"/>
        </w:rPr>
        <w:t xml:space="preserve">Los siguientes datos se entregan a petición del solicitante y a la discreción de la dirección de cada escuela: nombre del estudiante, domicilio, número de teléfono, fecha y lugar de nacimiento, foto, asignaturas estudiadas, participación en actividades y deportes reconocidos oficialmente, peso y estatura de los miembros de los equipos de atletismo, fechas de asistencia (anual y diaria), diplomas y premios recibidos, y nombre de la última o anterior agencia o institución educativa a la que asistió el estudiante. Los padres o tutores de los estudiantes que asisten a las escuelas de Rock Hill que prefieran que los datos mencionados anteriormente no se divulguen sin el consentimiento previo de los padres o tutores, deben notificar por escrito a: </w:t>
      </w:r>
      <w:r w:rsidRPr="00082877">
        <w:rPr>
          <w:rFonts w:asciiTheme="minorHAnsi" w:hAnsiTheme="minorHAnsi" w:cstheme="minorHAnsi"/>
          <w:i/>
          <w:lang w:val="es-US"/>
        </w:rPr>
        <w:t xml:space="preserve">Office of </w:t>
      </w:r>
      <w:proofErr w:type="spellStart"/>
      <w:r w:rsidRPr="00082877">
        <w:rPr>
          <w:rFonts w:asciiTheme="minorHAnsi" w:hAnsiTheme="minorHAnsi" w:cstheme="minorHAnsi"/>
          <w:i/>
          <w:lang w:val="es-US"/>
        </w:rPr>
        <w:t>the</w:t>
      </w:r>
      <w:proofErr w:type="spellEnd"/>
      <w:r w:rsidRPr="00082877">
        <w:rPr>
          <w:rFonts w:asciiTheme="minorHAnsi" w:hAnsiTheme="minorHAnsi" w:cstheme="minorHAnsi"/>
          <w:i/>
          <w:lang w:val="es-US"/>
        </w:rPr>
        <w:t xml:space="preserve"> </w:t>
      </w:r>
      <w:proofErr w:type="spellStart"/>
      <w:r w:rsidRPr="00082877">
        <w:rPr>
          <w:rFonts w:asciiTheme="minorHAnsi" w:hAnsiTheme="minorHAnsi" w:cstheme="minorHAnsi"/>
          <w:i/>
          <w:lang w:val="es-US"/>
        </w:rPr>
        <w:t>Superintendent</w:t>
      </w:r>
      <w:proofErr w:type="spellEnd"/>
      <w:r w:rsidRPr="00082877">
        <w:rPr>
          <w:rFonts w:asciiTheme="minorHAnsi" w:hAnsiTheme="minorHAnsi" w:cstheme="minorHAnsi"/>
          <w:i/>
          <w:lang w:val="es-US"/>
        </w:rPr>
        <w:t xml:space="preserve">, Rock Hill </w:t>
      </w:r>
      <w:proofErr w:type="spellStart"/>
      <w:r w:rsidRPr="00082877">
        <w:rPr>
          <w:rFonts w:asciiTheme="minorHAnsi" w:hAnsiTheme="minorHAnsi" w:cstheme="minorHAnsi"/>
          <w:i/>
          <w:lang w:val="es-US"/>
        </w:rPr>
        <w:t>Schools</w:t>
      </w:r>
      <w:proofErr w:type="spellEnd"/>
      <w:r w:rsidRPr="00082877">
        <w:rPr>
          <w:rFonts w:asciiTheme="minorHAnsi" w:hAnsiTheme="minorHAnsi" w:cstheme="minorHAnsi"/>
          <w:i/>
          <w:lang w:val="es-US"/>
        </w:rPr>
        <w:t xml:space="preserve"> P.O. </w:t>
      </w:r>
      <w:proofErr w:type="spellStart"/>
      <w:r w:rsidRPr="00082877">
        <w:rPr>
          <w:rFonts w:asciiTheme="minorHAnsi" w:hAnsiTheme="minorHAnsi" w:cstheme="minorHAnsi"/>
          <w:i/>
          <w:lang w:val="es-US"/>
        </w:rPr>
        <w:t>Drawer</w:t>
      </w:r>
      <w:proofErr w:type="spellEnd"/>
      <w:r w:rsidRPr="00082877">
        <w:rPr>
          <w:rFonts w:asciiTheme="minorHAnsi" w:hAnsiTheme="minorHAnsi" w:cstheme="minorHAnsi"/>
          <w:i/>
          <w:lang w:val="es-US"/>
        </w:rPr>
        <w:t xml:space="preserve"> 10072, Rock Hill SC 29731</w:t>
      </w:r>
      <w:r w:rsidRPr="00082877">
        <w:rPr>
          <w:rFonts w:asciiTheme="minorHAnsi" w:hAnsiTheme="minorHAnsi" w:cstheme="minorHAnsi"/>
          <w:lang w:val="es-US"/>
        </w:rPr>
        <w:t xml:space="preserve">  antes del martes siguiente al Día del Trabajo. En el caso de recibir dicha notificación, se lo notificaremos a la escuela a la que asiste el/la estudiante.</w:t>
      </w:r>
    </w:p>
    <w:p w14:paraId="7BC12212" w14:textId="77777777" w:rsidR="00136431" w:rsidRPr="00082877" w:rsidRDefault="00136431" w:rsidP="001364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cstheme="minorHAnsi"/>
          <w:lang w:val="es-ES_tradnl"/>
        </w:rPr>
        <w:sectPr w:rsidR="00136431" w:rsidRPr="00082877" w:rsidSect="0069198E">
          <w:footerReference w:type="default" r:id="rId16"/>
          <w:endnotePr>
            <w:numFmt w:val="decimal"/>
          </w:endnotePr>
          <w:pgSz w:w="12240" w:h="15840" w:code="1"/>
          <w:pgMar w:top="576" w:right="864" w:bottom="288" w:left="864" w:header="1008" w:footer="1008" w:gutter="0"/>
          <w:cols w:space="720"/>
          <w:noEndnote/>
        </w:sectPr>
      </w:pPr>
    </w:p>
    <w:p w14:paraId="40B570CD" w14:textId="66FCFBFB" w:rsidR="00CE7325" w:rsidRPr="00C8584D" w:rsidRDefault="002008F4" w:rsidP="00F969B2">
      <w:pPr>
        <w:pStyle w:val="BodyText"/>
        <w:jc w:val="center"/>
        <w:rPr>
          <w:rFonts w:asciiTheme="minorHAnsi" w:hAnsiTheme="minorHAnsi" w:cstheme="minorHAnsi"/>
        </w:rPr>
      </w:pPr>
      <w:r w:rsidRPr="00C8584D">
        <w:rPr>
          <w:rFonts w:asciiTheme="minorHAnsi" w:hAnsiTheme="minorHAnsi" w:cstheme="minorHAnsi"/>
          <w:noProof/>
        </w:rPr>
        <w:lastRenderedPageBreak/>
        <w:drawing>
          <wp:inline distT="0" distB="0" distL="0" distR="0" wp14:anchorId="41CC0FB9" wp14:editId="15E6070D">
            <wp:extent cx="1219200" cy="1397787"/>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1227275" cy="1407045"/>
                    </a:xfrm>
                    <a:prstGeom prst="rect">
                      <a:avLst/>
                    </a:prstGeom>
                  </pic:spPr>
                </pic:pic>
              </a:graphicData>
            </a:graphic>
          </wp:inline>
        </w:drawing>
      </w:r>
    </w:p>
    <w:p w14:paraId="0BB53487" w14:textId="77777777" w:rsidR="00CE7325" w:rsidRPr="00C8584D" w:rsidRDefault="00CE7325">
      <w:pPr>
        <w:pStyle w:val="BodyText"/>
        <w:spacing w:before="3"/>
        <w:rPr>
          <w:rFonts w:asciiTheme="minorHAnsi" w:hAnsiTheme="minorHAnsi" w:cstheme="minorHAnsi"/>
          <w:b/>
        </w:rPr>
      </w:pPr>
    </w:p>
    <w:p w14:paraId="4B62D61D" w14:textId="2ED9F287" w:rsidR="00CE7325" w:rsidRPr="00F154A5" w:rsidRDefault="002008F4" w:rsidP="00F154A5">
      <w:pPr>
        <w:pStyle w:val="Heading4"/>
        <w:spacing w:before="91"/>
        <w:ind w:right="12"/>
        <w:rPr>
          <w:rFonts w:asciiTheme="minorHAnsi" w:hAnsiTheme="minorHAnsi" w:cstheme="minorHAnsi"/>
          <w:sz w:val="22"/>
          <w:szCs w:val="22"/>
        </w:rPr>
      </w:pPr>
      <w:r w:rsidRPr="00C8584D">
        <w:rPr>
          <w:rFonts w:asciiTheme="minorHAnsi" w:hAnsiTheme="minorHAnsi" w:cstheme="minorHAnsi"/>
          <w:sz w:val="22"/>
          <w:szCs w:val="22"/>
        </w:rPr>
        <w:t xml:space="preserve">YORK ROAD ELEMENTARY </w:t>
      </w:r>
      <w:r w:rsidR="00F154A5">
        <w:rPr>
          <w:rFonts w:asciiTheme="minorHAnsi" w:hAnsiTheme="minorHAnsi" w:cstheme="minorHAnsi"/>
          <w:sz w:val="22"/>
          <w:szCs w:val="22"/>
        </w:rPr>
        <w:t xml:space="preserve">PARENT </w:t>
      </w:r>
      <w:r w:rsidRPr="00C8584D">
        <w:rPr>
          <w:rFonts w:asciiTheme="minorHAnsi" w:hAnsiTheme="minorHAnsi" w:cstheme="minorHAnsi"/>
          <w:sz w:val="22"/>
          <w:szCs w:val="22"/>
        </w:rPr>
        <w:t>COMPACT</w:t>
      </w:r>
    </w:p>
    <w:p w14:paraId="2D01666F" w14:textId="77777777" w:rsidR="00660055" w:rsidRPr="00C8584D" w:rsidRDefault="00660055">
      <w:pPr>
        <w:pStyle w:val="BodyText"/>
        <w:rPr>
          <w:rFonts w:asciiTheme="minorHAnsi" w:hAnsiTheme="minorHAnsi" w:cstheme="minorHAnsi"/>
          <w:b/>
        </w:rPr>
      </w:pPr>
    </w:p>
    <w:p w14:paraId="5EDD9951" w14:textId="654F7C9A" w:rsidR="00660055" w:rsidRDefault="00660055" w:rsidP="00F154A5">
      <w:pPr>
        <w:spacing w:before="90"/>
        <w:jc w:val="center"/>
        <w:rPr>
          <w:rFonts w:asciiTheme="minorHAnsi" w:hAnsiTheme="minorHAnsi" w:cstheme="minorHAnsi"/>
          <w:b/>
        </w:rPr>
      </w:pPr>
      <w:r>
        <w:rPr>
          <w:rFonts w:asciiTheme="minorHAnsi" w:hAnsiTheme="minorHAnsi" w:cstheme="minorHAnsi"/>
          <w:b/>
        </w:rPr>
        <w:t xml:space="preserve">PLEASE COMPLETE </w:t>
      </w:r>
      <w:r w:rsidR="00F154A5">
        <w:rPr>
          <w:rFonts w:asciiTheme="minorHAnsi" w:hAnsiTheme="minorHAnsi" w:cstheme="minorHAnsi"/>
          <w:b/>
        </w:rPr>
        <w:t xml:space="preserve">AND </w:t>
      </w:r>
      <w:r w:rsidRPr="00C8584D">
        <w:rPr>
          <w:rFonts w:asciiTheme="minorHAnsi" w:hAnsiTheme="minorHAnsi" w:cstheme="minorHAnsi"/>
          <w:b/>
        </w:rPr>
        <w:t>RET</w:t>
      </w:r>
      <w:r w:rsidR="00F154A5">
        <w:rPr>
          <w:rFonts w:asciiTheme="minorHAnsi" w:hAnsiTheme="minorHAnsi" w:cstheme="minorHAnsi"/>
          <w:b/>
        </w:rPr>
        <w:t>URN THIS SHEET WITH YOUR CHILD</w:t>
      </w:r>
      <w:r w:rsidRPr="005A0528">
        <w:rPr>
          <w:rFonts w:asciiTheme="minorHAnsi" w:hAnsiTheme="minorHAnsi" w:cstheme="minorHAnsi"/>
          <w:b/>
        </w:rPr>
        <w:t>.</w:t>
      </w:r>
    </w:p>
    <w:p w14:paraId="29C3757C" w14:textId="77777777" w:rsidR="00660055" w:rsidRDefault="00660055" w:rsidP="00660055">
      <w:pPr>
        <w:spacing w:before="90"/>
        <w:rPr>
          <w:rFonts w:asciiTheme="minorHAnsi" w:hAnsiTheme="minorHAnsi" w:cstheme="minorHAnsi"/>
          <w:b/>
        </w:rPr>
      </w:pPr>
    </w:p>
    <w:p w14:paraId="530D65A3" w14:textId="613AC696" w:rsidR="00CE7325" w:rsidRPr="00C8584D" w:rsidRDefault="00F5711E" w:rsidP="00660055">
      <w:pPr>
        <w:pStyle w:val="Heading6"/>
        <w:tabs>
          <w:tab w:val="left" w:pos="7755"/>
        </w:tabs>
        <w:spacing w:before="225"/>
        <w:ind w:left="0"/>
        <w:rPr>
          <w:rFonts w:asciiTheme="minorHAnsi" w:hAnsiTheme="minorHAnsi" w:cstheme="minorHAnsi"/>
          <w:sz w:val="22"/>
          <w:szCs w:val="22"/>
        </w:rPr>
      </w:pPr>
      <w:r>
        <w:rPr>
          <w:rFonts w:asciiTheme="minorHAnsi" w:hAnsiTheme="minorHAnsi" w:cstheme="minorHAnsi"/>
          <w:sz w:val="22"/>
          <w:szCs w:val="22"/>
        </w:rPr>
        <w:t>Student’s Name: ___________________________________________________________________________</w:t>
      </w:r>
    </w:p>
    <w:p w14:paraId="764FB03C" w14:textId="77777777" w:rsidR="00660055" w:rsidRDefault="00660055" w:rsidP="00660055">
      <w:pPr>
        <w:tabs>
          <w:tab w:val="left" w:pos="6582"/>
          <w:tab w:val="left" w:pos="8563"/>
        </w:tabs>
        <w:spacing w:before="90"/>
        <w:rPr>
          <w:rFonts w:asciiTheme="minorHAnsi" w:hAnsiTheme="minorHAnsi" w:cstheme="minorHAnsi"/>
        </w:rPr>
      </w:pPr>
    </w:p>
    <w:p w14:paraId="7607CDEF" w14:textId="68B42E38" w:rsidR="00CE7325" w:rsidRPr="00F5711E" w:rsidRDefault="002008F4" w:rsidP="00660055">
      <w:pPr>
        <w:tabs>
          <w:tab w:val="left" w:pos="6582"/>
          <w:tab w:val="left" w:pos="8563"/>
        </w:tabs>
        <w:spacing w:before="90"/>
        <w:rPr>
          <w:rFonts w:asciiTheme="minorHAnsi" w:hAnsiTheme="minorHAnsi" w:cstheme="minorHAnsi"/>
        </w:rPr>
      </w:pPr>
      <w:r w:rsidRPr="00C8584D">
        <w:rPr>
          <w:rFonts w:asciiTheme="minorHAnsi" w:hAnsiTheme="minorHAnsi" w:cstheme="minorHAnsi"/>
        </w:rPr>
        <w:t>Address</w:t>
      </w:r>
      <w:r w:rsidR="00F5711E">
        <w:rPr>
          <w:rFonts w:asciiTheme="minorHAnsi" w:hAnsiTheme="minorHAnsi" w:cstheme="minorHAnsi"/>
        </w:rPr>
        <w:t xml:space="preserve">: ____________________________________________________________ </w:t>
      </w:r>
      <w:r w:rsidRPr="00C8584D">
        <w:rPr>
          <w:rFonts w:asciiTheme="minorHAnsi" w:hAnsiTheme="minorHAnsi" w:cstheme="minorHAnsi"/>
        </w:rPr>
        <w:t>Zip</w:t>
      </w:r>
      <w:r w:rsidRPr="00C8584D">
        <w:rPr>
          <w:rFonts w:asciiTheme="minorHAnsi" w:hAnsiTheme="minorHAnsi" w:cstheme="minorHAnsi"/>
          <w:spacing w:val="-1"/>
        </w:rPr>
        <w:t xml:space="preserve"> </w:t>
      </w:r>
      <w:r w:rsidRPr="00C8584D">
        <w:rPr>
          <w:rFonts w:asciiTheme="minorHAnsi" w:hAnsiTheme="minorHAnsi" w:cstheme="minorHAnsi"/>
        </w:rPr>
        <w:t>Code</w:t>
      </w:r>
      <w:r w:rsidR="00F5711E">
        <w:rPr>
          <w:rFonts w:asciiTheme="minorHAnsi" w:hAnsiTheme="minorHAnsi" w:cstheme="minorHAnsi"/>
        </w:rPr>
        <w:t>: _____________</w:t>
      </w:r>
    </w:p>
    <w:p w14:paraId="6A28D8A4" w14:textId="77777777" w:rsidR="00660055" w:rsidRDefault="00660055" w:rsidP="00660055">
      <w:pPr>
        <w:tabs>
          <w:tab w:val="left" w:pos="7887"/>
        </w:tabs>
        <w:spacing w:before="90"/>
        <w:rPr>
          <w:rFonts w:asciiTheme="minorHAnsi" w:hAnsiTheme="minorHAnsi" w:cstheme="minorHAnsi"/>
        </w:rPr>
      </w:pPr>
    </w:p>
    <w:p w14:paraId="14CCC9B0" w14:textId="5EC1ABA0" w:rsidR="00CE7325" w:rsidRPr="00C8584D" w:rsidRDefault="002008F4" w:rsidP="00660055">
      <w:pPr>
        <w:tabs>
          <w:tab w:val="left" w:pos="7887"/>
        </w:tabs>
        <w:spacing w:before="90"/>
        <w:rPr>
          <w:rFonts w:asciiTheme="minorHAnsi" w:hAnsiTheme="minorHAnsi" w:cstheme="minorHAnsi"/>
        </w:rPr>
      </w:pPr>
      <w:r w:rsidRPr="00C8584D">
        <w:rPr>
          <w:rFonts w:asciiTheme="minorHAnsi" w:hAnsiTheme="minorHAnsi" w:cstheme="minorHAnsi"/>
        </w:rPr>
        <w:t>Telephone</w:t>
      </w:r>
      <w:r w:rsidR="00F5711E">
        <w:rPr>
          <w:rFonts w:asciiTheme="minorHAnsi" w:hAnsiTheme="minorHAnsi" w:cstheme="minorHAnsi"/>
        </w:rPr>
        <w:t>: _______________________________ Teacher: ________________________________________</w:t>
      </w:r>
    </w:p>
    <w:p w14:paraId="41AE47EA" w14:textId="77777777" w:rsidR="00CE7325" w:rsidRPr="00C8584D" w:rsidRDefault="00CE7325">
      <w:pPr>
        <w:pStyle w:val="BodyText"/>
        <w:spacing w:before="1"/>
        <w:rPr>
          <w:rFonts w:asciiTheme="minorHAnsi" w:hAnsiTheme="minorHAnsi" w:cstheme="minorHAnsi"/>
        </w:rPr>
      </w:pPr>
    </w:p>
    <w:p w14:paraId="5609A07E" w14:textId="4EF895EA" w:rsidR="00CE7325" w:rsidRPr="00C8584D" w:rsidRDefault="002008F4" w:rsidP="00660055">
      <w:pPr>
        <w:spacing w:before="90"/>
        <w:ind w:right="151"/>
        <w:rPr>
          <w:rFonts w:asciiTheme="minorHAnsi" w:hAnsiTheme="minorHAnsi" w:cstheme="minorHAnsi"/>
        </w:rPr>
      </w:pPr>
      <w:r w:rsidRPr="00C8584D">
        <w:rPr>
          <w:rFonts w:asciiTheme="minorHAnsi" w:hAnsiTheme="minorHAnsi" w:cstheme="minorHAnsi"/>
        </w:rPr>
        <w:t xml:space="preserve">My child and I </w:t>
      </w:r>
      <w:r w:rsidR="00F5711E">
        <w:rPr>
          <w:rFonts w:asciiTheme="minorHAnsi" w:hAnsiTheme="minorHAnsi" w:cstheme="minorHAnsi"/>
        </w:rPr>
        <w:t xml:space="preserve">have read and </w:t>
      </w:r>
      <w:r w:rsidRPr="00C8584D">
        <w:rPr>
          <w:rFonts w:asciiTheme="minorHAnsi" w:hAnsiTheme="minorHAnsi" w:cstheme="minorHAnsi"/>
        </w:rPr>
        <w:t>talked about</w:t>
      </w:r>
      <w:r w:rsidR="00C44794">
        <w:rPr>
          <w:rFonts w:asciiTheme="minorHAnsi" w:hAnsiTheme="minorHAnsi" w:cstheme="minorHAnsi"/>
        </w:rPr>
        <w:t xml:space="preserve"> the York Road Elementary Student and Family</w:t>
      </w:r>
      <w:r w:rsidRPr="00C8584D">
        <w:rPr>
          <w:rFonts w:asciiTheme="minorHAnsi" w:hAnsiTheme="minorHAnsi" w:cstheme="minorHAnsi"/>
        </w:rPr>
        <w:t xml:space="preserve"> Handbook.</w:t>
      </w:r>
      <w:r w:rsidR="00F5711E">
        <w:rPr>
          <w:rFonts w:asciiTheme="minorHAnsi" w:hAnsiTheme="minorHAnsi" w:cstheme="minorHAnsi"/>
        </w:rPr>
        <w:t xml:space="preserve"> </w:t>
      </w:r>
      <w:r w:rsidRPr="00C8584D">
        <w:rPr>
          <w:rFonts w:asciiTheme="minorHAnsi" w:hAnsiTheme="minorHAnsi" w:cstheme="minorHAnsi"/>
        </w:rPr>
        <w:t xml:space="preserve"> We agree to support these rules.</w:t>
      </w:r>
    </w:p>
    <w:p w14:paraId="4A5EDC5D" w14:textId="77777777" w:rsidR="00CE7325" w:rsidRPr="00C8584D" w:rsidRDefault="00CE7325">
      <w:pPr>
        <w:pStyle w:val="BodyText"/>
        <w:rPr>
          <w:rFonts w:asciiTheme="minorHAnsi" w:hAnsiTheme="minorHAnsi" w:cstheme="minorHAnsi"/>
        </w:rPr>
      </w:pPr>
    </w:p>
    <w:p w14:paraId="3438A66A" w14:textId="784F486A" w:rsidR="00CE7325" w:rsidRPr="00C8584D" w:rsidRDefault="002008F4" w:rsidP="00660055">
      <w:pPr>
        <w:rPr>
          <w:rFonts w:asciiTheme="minorHAnsi" w:hAnsiTheme="minorHAnsi" w:cstheme="minorHAnsi"/>
        </w:rPr>
      </w:pPr>
      <w:r w:rsidRPr="00C8584D">
        <w:rPr>
          <w:rFonts w:asciiTheme="minorHAnsi" w:hAnsiTheme="minorHAnsi" w:cstheme="minorHAnsi"/>
        </w:rPr>
        <w:t>I agree to support my</w:t>
      </w:r>
      <w:r w:rsidR="00D979B2">
        <w:rPr>
          <w:rFonts w:asciiTheme="minorHAnsi" w:hAnsiTheme="minorHAnsi" w:cstheme="minorHAnsi"/>
        </w:rPr>
        <w:t xml:space="preserve"> child’s </w:t>
      </w:r>
      <w:r w:rsidRPr="00C8584D">
        <w:rPr>
          <w:rFonts w:asciiTheme="minorHAnsi" w:hAnsiTheme="minorHAnsi" w:cstheme="minorHAnsi"/>
        </w:rPr>
        <w:t>reading</w:t>
      </w:r>
      <w:r w:rsidR="00D979B2">
        <w:rPr>
          <w:rFonts w:asciiTheme="minorHAnsi" w:hAnsiTheme="minorHAnsi" w:cstheme="minorHAnsi"/>
        </w:rPr>
        <w:t xml:space="preserve"> at home</w:t>
      </w:r>
      <w:r w:rsidRPr="00C8584D">
        <w:rPr>
          <w:rFonts w:asciiTheme="minorHAnsi" w:hAnsiTheme="minorHAnsi" w:cstheme="minorHAnsi"/>
        </w:rPr>
        <w:t>.</w:t>
      </w:r>
    </w:p>
    <w:p w14:paraId="7C55070C" w14:textId="77777777" w:rsidR="00CE7325" w:rsidRPr="00C8584D" w:rsidRDefault="00CE7325">
      <w:pPr>
        <w:pStyle w:val="BodyText"/>
        <w:spacing w:before="11"/>
        <w:rPr>
          <w:rFonts w:asciiTheme="minorHAnsi" w:hAnsiTheme="minorHAnsi" w:cstheme="minorHAnsi"/>
        </w:rPr>
      </w:pPr>
    </w:p>
    <w:p w14:paraId="319C11FE" w14:textId="77777777" w:rsidR="00C44794" w:rsidRDefault="002008F4" w:rsidP="00660055">
      <w:pPr>
        <w:rPr>
          <w:rFonts w:asciiTheme="minorHAnsi" w:hAnsiTheme="minorHAnsi" w:cstheme="minorHAnsi"/>
        </w:rPr>
      </w:pPr>
      <w:r w:rsidRPr="00C8584D">
        <w:rPr>
          <w:rFonts w:asciiTheme="minorHAnsi" w:hAnsiTheme="minorHAnsi" w:cstheme="minorHAnsi"/>
        </w:rPr>
        <w:t xml:space="preserve">I agree to support the completion of homework. </w:t>
      </w:r>
      <w:r w:rsidR="001B1732">
        <w:rPr>
          <w:rFonts w:asciiTheme="minorHAnsi" w:hAnsiTheme="minorHAnsi" w:cstheme="minorHAnsi"/>
        </w:rPr>
        <w:t xml:space="preserve"> </w:t>
      </w:r>
    </w:p>
    <w:p w14:paraId="648DFA49" w14:textId="77777777" w:rsidR="00C44794" w:rsidRDefault="00C44794" w:rsidP="00660055">
      <w:pPr>
        <w:rPr>
          <w:rFonts w:asciiTheme="minorHAnsi" w:hAnsiTheme="minorHAnsi" w:cstheme="minorHAnsi"/>
        </w:rPr>
      </w:pPr>
    </w:p>
    <w:p w14:paraId="64FC4FB1" w14:textId="4B6B0AE6" w:rsidR="00CE7325" w:rsidRPr="00C8584D" w:rsidRDefault="002008F4" w:rsidP="00660055">
      <w:pPr>
        <w:rPr>
          <w:rFonts w:asciiTheme="minorHAnsi" w:hAnsiTheme="minorHAnsi" w:cstheme="minorHAnsi"/>
        </w:rPr>
      </w:pPr>
      <w:r w:rsidRPr="00C8584D">
        <w:rPr>
          <w:rFonts w:asciiTheme="minorHAnsi" w:hAnsiTheme="minorHAnsi" w:cstheme="minorHAnsi"/>
        </w:rPr>
        <w:t>I will communicate with and w</w:t>
      </w:r>
      <w:r w:rsidR="00660055">
        <w:rPr>
          <w:rFonts w:asciiTheme="minorHAnsi" w:hAnsiTheme="minorHAnsi" w:cstheme="minorHAnsi"/>
        </w:rPr>
        <w:t xml:space="preserve">ork with my child’s teacher to </w:t>
      </w:r>
      <w:r w:rsidRPr="00C8584D">
        <w:rPr>
          <w:rFonts w:asciiTheme="minorHAnsi" w:hAnsiTheme="minorHAnsi" w:cstheme="minorHAnsi"/>
        </w:rPr>
        <w:t>ensure a successful year for my child.</w:t>
      </w:r>
    </w:p>
    <w:p w14:paraId="3E8A2EB7" w14:textId="77777777" w:rsidR="00CE7325" w:rsidRPr="00C8584D" w:rsidRDefault="00CE7325">
      <w:pPr>
        <w:pStyle w:val="BodyText"/>
        <w:spacing w:before="11"/>
        <w:rPr>
          <w:rFonts w:asciiTheme="minorHAnsi" w:hAnsiTheme="minorHAnsi" w:cstheme="minorHAnsi"/>
        </w:rPr>
      </w:pPr>
    </w:p>
    <w:p w14:paraId="223305EC" w14:textId="10A2A573" w:rsidR="00CE7325" w:rsidRPr="00C8584D" w:rsidRDefault="009A76D9" w:rsidP="00660055">
      <w:pPr>
        <w:tabs>
          <w:tab w:val="left" w:pos="7901"/>
        </w:tabs>
        <w:rPr>
          <w:rFonts w:asciiTheme="minorHAnsi" w:hAnsiTheme="minorHAnsi" w:cstheme="minorHAnsi"/>
        </w:rPr>
      </w:pPr>
      <w:r w:rsidRPr="00C8584D">
        <w:rPr>
          <w:rFonts w:asciiTheme="minorHAnsi" w:hAnsiTheme="minorHAnsi" w:cstheme="minorHAnsi"/>
        </w:rPr>
        <w:t>Signature of Parent/</w:t>
      </w:r>
      <w:r w:rsidR="002008F4" w:rsidRPr="00C8584D">
        <w:rPr>
          <w:rFonts w:asciiTheme="minorHAnsi" w:hAnsiTheme="minorHAnsi" w:cstheme="minorHAnsi"/>
        </w:rPr>
        <w:t>Guardian</w:t>
      </w:r>
      <w:r w:rsidR="00F5711E">
        <w:rPr>
          <w:rFonts w:asciiTheme="minorHAnsi" w:hAnsiTheme="minorHAnsi" w:cstheme="minorHAnsi"/>
        </w:rPr>
        <w:t>: ____________</w:t>
      </w:r>
      <w:r w:rsidR="00660055">
        <w:rPr>
          <w:rFonts w:asciiTheme="minorHAnsi" w:hAnsiTheme="minorHAnsi" w:cstheme="minorHAnsi"/>
        </w:rPr>
        <w:t xml:space="preserve">__________________________ </w:t>
      </w:r>
      <w:r w:rsidR="00F5711E">
        <w:rPr>
          <w:rFonts w:asciiTheme="minorHAnsi" w:hAnsiTheme="minorHAnsi" w:cstheme="minorHAnsi"/>
        </w:rPr>
        <w:t>Date: __________</w:t>
      </w:r>
      <w:r w:rsidR="00660055">
        <w:rPr>
          <w:rFonts w:asciiTheme="minorHAnsi" w:hAnsiTheme="minorHAnsi" w:cstheme="minorHAnsi"/>
        </w:rPr>
        <w:t>__________</w:t>
      </w:r>
    </w:p>
    <w:p w14:paraId="1A7702E2" w14:textId="77777777" w:rsidR="00CE7325" w:rsidRPr="00C8584D" w:rsidRDefault="00CE7325">
      <w:pPr>
        <w:pStyle w:val="BodyText"/>
        <w:spacing w:before="7"/>
        <w:rPr>
          <w:rFonts w:asciiTheme="minorHAnsi" w:hAnsiTheme="minorHAnsi" w:cstheme="minorHAnsi"/>
        </w:rPr>
      </w:pPr>
    </w:p>
    <w:sectPr w:rsidR="00CE7325" w:rsidRPr="00C8584D">
      <w:footerReference w:type="default" r:id="rId17"/>
      <w:pgSz w:w="12240" w:h="15840"/>
      <w:pgMar w:top="1040" w:right="1040" w:bottom="980" w:left="1340" w:header="0" w:footer="7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BEAF8" w14:textId="77777777" w:rsidR="005A01DF" w:rsidRDefault="005A01DF">
      <w:r>
        <w:separator/>
      </w:r>
    </w:p>
  </w:endnote>
  <w:endnote w:type="continuationSeparator" w:id="0">
    <w:p w14:paraId="1DA6334C" w14:textId="77777777" w:rsidR="005A01DF" w:rsidRDefault="005A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BKRGJ+TimesNewRomanPS-BoldMT">
    <w:altName w:val="Times New Roman PS"/>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70DB" w14:textId="77777777" w:rsidR="00136431" w:rsidRDefault="00136431">
    <w:pPr>
      <w:spacing w:line="240" w:lineRule="exact"/>
    </w:pPr>
  </w:p>
  <w:p w14:paraId="77C47073" w14:textId="77777777" w:rsidR="00136431" w:rsidRDefault="001364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6F414" w14:textId="77777777" w:rsidR="007C5229" w:rsidRDefault="007C522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62C2D2B" wp14:editId="47CDB58B">
              <wp:simplePos x="0" y="0"/>
              <wp:positionH relativeFrom="page">
                <wp:posOffset>6864350</wp:posOffset>
              </wp:positionH>
              <wp:positionV relativeFrom="page">
                <wp:posOffset>9415780</wp:posOffset>
              </wp:positionV>
              <wp:extent cx="203200" cy="19431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BA770E" w14:textId="77777777" w:rsidR="007C5229" w:rsidRDefault="007C5229">
                          <w:pPr>
                            <w:spacing w:before="10"/>
                            <w:ind w:left="40"/>
                            <w:rPr>
                              <w:rFonts w:ascii="Times New Roman"/>
                              <w:sz w:val="24"/>
                            </w:rPr>
                          </w:pPr>
                          <w:r>
                            <w:fldChar w:fldCharType="begin"/>
                          </w:r>
                          <w:r>
                            <w:rPr>
                              <w:rFonts w:ascii="Times New Roman"/>
                              <w:sz w:val="24"/>
                            </w:rPr>
                            <w:instrText xml:space="preserve"> PAGE </w:instrText>
                          </w:r>
                          <w:r>
                            <w:fldChar w:fldCharType="separate"/>
                          </w:r>
                          <w:r w:rsidR="008726B3">
                            <w:rPr>
                              <w:rFonts w:ascii="Times New Roman"/>
                              <w:noProof/>
                              <w:sz w:val="24"/>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C2D2B" id="_x0000_t202" coordsize="21600,21600" o:spt="202" path="m,l,21600r21600,l21600,xe">
              <v:stroke joinstyle="miter"/>
              <v:path gradientshapeok="t" o:connecttype="rect"/>
            </v:shapetype>
            <v:shape id="Text Box 1" o:spid="_x0000_s1026" type="#_x0000_t202" style="position:absolute;margin-left:540.5pt;margin-top:741.4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4+PAIAADQEAAAOAAAAZHJzL2Uyb0RvYy54bWysU9tu2zAMfR+wfxD07vgSN4mDOEWuw4Du&#10;ArT7AEWWY2O2qElK7KzYv4+Smy7b3oa9CBRFHpLnUIv7vm3IWWhTg8xpPIooEZJDUctjTr887YMZ&#10;JcYyWbAGpMjpRRh6v3z7ZtGpuUiggqYQmiCINPNO5bSyVs3D0PBKtMyMQAmJjyXollm86mNYaNYh&#10;etuESRRNwg50oTRwYQx6t8MjXXr8shTcfipLIyxpcoq9WX9qfx7cGS4XbH7UTFU1f2mD/UMXLasl&#10;Fn2F2jLLyEnXf0G1NddgoLQjDm0IZVlz4WfAaeLoj2keK6aEnwXJMeqVJvP/YPnH82dN6iKnCSWS&#10;tSjRk+gtWUNPYsdOp8wcgx4Vhtke3aiyn9SoB+BfDZGwqZg8ipXW0FWCFdidzwxvUgcc40AO3Qco&#10;sAw7WfBAfalbRx2SQRAdVbq8KuNa4ehMojGqTQnHpzhLx7FXLmTza7LSxr4T0BJn5FSj8B6cnR+M&#10;xTEw9BriaknY103jxW/kbw4MHDxYGlPdm2vCa/mcRdlutpulQZpMdkEaFUWw2m/SYLKPp3fb8Xaz&#10;2cY/hp26SYqTNFonWbCfzKZBWqZ3QTaNZkEUZ+tsEqVZut37JCx9Leq5c3QNxNn+0L9ocYDigixq&#10;GFYZvx4aFejvlHS4xjk1305MC0qa9xKVcDt/NfTVOFwNJjmm5tRSMpgbO/yNk9L1sULkQWsJK1Sr&#10;rD2TTtahC6TVXXA1PcEv38jt/u3dR/367MufAAAA//8DAFBLAwQUAAYACAAAACEAUnU6m+EAAAAP&#10;AQAADwAAAGRycy9kb3ducmV2LnhtbExPQU7DMBC8I/EHaytxo3baUoU0TlUhOCEh0nDg6MRuYjVe&#10;h9htw+/ZnsptZmc0O5NvJ9ezsxmD9SghmQtgBhuvLbYSvqq3xxRYiAq16j0aCb8mwLa4v8tVpv0F&#10;S3Pex5ZRCIZMSehiHDLOQ9MZp8LcDwZJO/jRqUh0bLke1YXCXc8XQqy5UxbpQ6cG89KZ5rg/OQm7&#10;byxf7c9H/VkeSltVzwLf10cpH2bTbgMsminezHCtT9WhoE61P6EOrCcu0oTGREKrdEErrp4kWdKt&#10;JvSULFfAi5z/31H8AQAA//8DAFBLAQItABQABgAIAAAAIQC2gziS/gAAAOEBAAATAAAAAAAAAAAA&#10;AAAAAAAAAABbQ29udGVudF9UeXBlc10ueG1sUEsBAi0AFAAGAAgAAAAhADj9If/WAAAAlAEAAAsA&#10;AAAAAAAAAAAAAAAALwEAAF9yZWxzLy5yZWxzUEsBAi0AFAAGAAgAAAAhAAHCrj48AgAANAQAAA4A&#10;AAAAAAAAAAAAAAAALgIAAGRycy9lMm9Eb2MueG1sUEsBAi0AFAAGAAgAAAAhAFJ1OpvhAAAADwEA&#10;AA8AAAAAAAAAAAAAAAAAlgQAAGRycy9kb3ducmV2LnhtbFBLBQYAAAAABAAEAPMAAACkBQAAAAA=&#10;" filled="f" stroked="f">
              <v:textbox inset="0,0,0,0">
                <w:txbxContent>
                  <w:p w14:paraId="39BA770E" w14:textId="77777777" w:rsidR="007C5229" w:rsidRDefault="007C5229">
                    <w:pPr>
                      <w:spacing w:before="10"/>
                      <w:ind w:left="40"/>
                      <w:rPr>
                        <w:rFonts w:ascii="Times New Roman"/>
                        <w:sz w:val="24"/>
                      </w:rPr>
                    </w:pPr>
                    <w:r>
                      <w:fldChar w:fldCharType="begin"/>
                    </w:r>
                    <w:r>
                      <w:rPr>
                        <w:rFonts w:ascii="Times New Roman"/>
                        <w:sz w:val="24"/>
                      </w:rPr>
                      <w:instrText xml:space="preserve"> PAGE </w:instrText>
                    </w:r>
                    <w:r>
                      <w:fldChar w:fldCharType="separate"/>
                    </w:r>
                    <w:r w:rsidR="008726B3">
                      <w:rPr>
                        <w:rFonts w:ascii="Times New Roman"/>
                        <w:noProof/>
                        <w:sz w:val="24"/>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59F70" w14:textId="77777777" w:rsidR="005A01DF" w:rsidRDefault="005A01DF">
      <w:r>
        <w:separator/>
      </w:r>
    </w:p>
  </w:footnote>
  <w:footnote w:type="continuationSeparator" w:id="0">
    <w:p w14:paraId="3664D7EF" w14:textId="77777777" w:rsidR="005A01DF" w:rsidRDefault="005A0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9F0D17"/>
    <w:multiLevelType w:val="hybridMultilevel"/>
    <w:tmpl w:val="A5984FA0"/>
    <w:lvl w:ilvl="0" w:tplc="3EA6EBC4">
      <w:numFmt w:val="bullet"/>
      <w:lvlText w:val="•"/>
      <w:lvlJc w:val="left"/>
      <w:pPr>
        <w:ind w:left="420" w:hanging="300"/>
      </w:pPr>
      <w:rPr>
        <w:rFonts w:ascii="Book Antiqua" w:eastAsia="Book Antiqua" w:hAnsi="Book Antiqua" w:cs="Book Antiqua" w:hint="default"/>
        <w:w w:val="100"/>
        <w:sz w:val="22"/>
        <w:szCs w:val="22"/>
      </w:rPr>
    </w:lvl>
    <w:lvl w:ilvl="1" w:tplc="6F766C48">
      <w:numFmt w:val="bullet"/>
      <w:lvlText w:val="•"/>
      <w:lvlJc w:val="left"/>
      <w:pPr>
        <w:ind w:left="1380" w:hanging="300"/>
      </w:pPr>
      <w:rPr>
        <w:rFonts w:hint="default"/>
      </w:rPr>
    </w:lvl>
    <w:lvl w:ilvl="2" w:tplc="86C8104A">
      <w:numFmt w:val="bullet"/>
      <w:lvlText w:val="•"/>
      <w:lvlJc w:val="left"/>
      <w:pPr>
        <w:ind w:left="2340" w:hanging="300"/>
      </w:pPr>
      <w:rPr>
        <w:rFonts w:hint="default"/>
      </w:rPr>
    </w:lvl>
    <w:lvl w:ilvl="3" w:tplc="5B100EBC">
      <w:numFmt w:val="bullet"/>
      <w:lvlText w:val="•"/>
      <w:lvlJc w:val="left"/>
      <w:pPr>
        <w:ind w:left="3300" w:hanging="300"/>
      </w:pPr>
      <w:rPr>
        <w:rFonts w:hint="default"/>
      </w:rPr>
    </w:lvl>
    <w:lvl w:ilvl="4" w:tplc="C3D8D4EE">
      <w:numFmt w:val="bullet"/>
      <w:lvlText w:val="•"/>
      <w:lvlJc w:val="left"/>
      <w:pPr>
        <w:ind w:left="4260" w:hanging="300"/>
      </w:pPr>
      <w:rPr>
        <w:rFonts w:hint="default"/>
      </w:rPr>
    </w:lvl>
    <w:lvl w:ilvl="5" w:tplc="525612F4">
      <w:numFmt w:val="bullet"/>
      <w:lvlText w:val="•"/>
      <w:lvlJc w:val="left"/>
      <w:pPr>
        <w:ind w:left="5220" w:hanging="300"/>
      </w:pPr>
      <w:rPr>
        <w:rFonts w:hint="default"/>
      </w:rPr>
    </w:lvl>
    <w:lvl w:ilvl="6" w:tplc="73C6D7C4">
      <w:numFmt w:val="bullet"/>
      <w:lvlText w:val="•"/>
      <w:lvlJc w:val="left"/>
      <w:pPr>
        <w:ind w:left="6180" w:hanging="300"/>
      </w:pPr>
      <w:rPr>
        <w:rFonts w:hint="default"/>
      </w:rPr>
    </w:lvl>
    <w:lvl w:ilvl="7" w:tplc="3C329832">
      <w:numFmt w:val="bullet"/>
      <w:lvlText w:val="•"/>
      <w:lvlJc w:val="left"/>
      <w:pPr>
        <w:ind w:left="7140" w:hanging="300"/>
      </w:pPr>
      <w:rPr>
        <w:rFonts w:hint="default"/>
      </w:rPr>
    </w:lvl>
    <w:lvl w:ilvl="8" w:tplc="27E62908">
      <w:numFmt w:val="bullet"/>
      <w:lvlText w:val="•"/>
      <w:lvlJc w:val="left"/>
      <w:pPr>
        <w:ind w:left="8100" w:hanging="300"/>
      </w:pPr>
      <w:rPr>
        <w:rFonts w:hint="default"/>
      </w:rPr>
    </w:lvl>
  </w:abstractNum>
  <w:abstractNum w:abstractNumId="2" w15:restartNumberingAfterBreak="0">
    <w:nsid w:val="17E678C6"/>
    <w:multiLevelType w:val="hybridMultilevel"/>
    <w:tmpl w:val="32D45428"/>
    <w:lvl w:ilvl="0" w:tplc="19BC878E">
      <w:start w:val="1"/>
      <w:numFmt w:val="decimal"/>
      <w:lvlText w:val="%1."/>
      <w:lvlJc w:val="left"/>
      <w:pPr>
        <w:ind w:left="820" w:hanging="360"/>
      </w:pPr>
      <w:rPr>
        <w:rFonts w:ascii="Book Antiqua" w:eastAsia="Book Antiqua" w:hAnsi="Book Antiqua" w:cs="Book Antiqua" w:hint="default"/>
        <w:w w:val="100"/>
        <w:sz w:val="22"/>
        <w:szCs w:val="22"/>
      </w:rPr>
    </w:lvl>
    <w:lvl w:ilvl="1" w:tplc="FA1CA9BC">
      <w:numFmt w:val="bullet"/>
      <w:lvlText w:val="•"/>
      <w:lvlJc w:val="left"/>
      <w:pPr>
        <w:ind w:left="1724" w:hanging="360"/>
      </w:pPr>
      <w:rPr>
        <w:rFonts w:hint="default"/>
      </w:rPr>
    </w:lvl>
    <w:lvl w:ilvl="2" w:tplc="38F8F444">
      <w:numFmt w:val="bullet"/>
      <w:lvlText w:val="•"/>
      <w:lvlJc w:val="left"/>
      <w:pPr>
        <w:ind w:left="2628" w:hanging="360"/>
      </w:pPr>
      <w:rPr>
        <w:rFonts w:hint="default"/>
      </w:rPr>
    </w:lvl>
    <w:lvl w:ilvl="3" w:tplc="7B6409E0">
      <w:numFmt w:val="bullet"/>
      <w:lvlText w:val="•"/>
      <w:lvlJc w:val="left"/>
      <w:pPr>
        <w:ind w:left="3532" w:hanging="360"/>
      </w:pPr>
      <w:rPr>
        <w:rFonts w:hint="default"/>
      </w:rPr>
    </w:lvl>
    <w:lvl w:ilvl="4" w:tplc="16D2B814">
      <w:numFmt w:val="bullet"/>
      <w:lvlText w:val="•"/>
      <w:lvlJc w:val="left"/>
      <w:pPr>
        <w:ind w:left="4436" w:hanging="360"/>
      </w:pPr>
      <w:rPr>
        <w:rFonts w:hint="default"/>
      </w:rPr>
    </w:lvl>
    <w:lvl w:ilvl="5" w:tplc="5AA01E84">
      <w:numFmt w:val="bullet"/>
      <w:lvlText w:val="•"/>
      <w:lvlJc w:val="left"/>
      <w:pPr>
        <w:ind w:left="5340" w:hanging="360"/>
      </w:pPr>
      <w:rPr>
        <w:rFonts w:hint="default"/>
      </w:rPr>
    </w:lvl>
    <w:lvl w:ilvl="6" w:tplc="0B7AC7D8">
      <w:numFmt w:val="bullet"/>
      <w:lvlText w:val="•"/>
      <w:lvlJc w:val="left"/>
      <w:pPr>
        <w:ind w:left="6244" w:hanging="360"/>
      </w:pPr>
      <w:rPr>
        <w:rFonts w:hint="default"/>
      </w:rPr>
    </w:lvl>
    <w:lvl w:ilvl="7" w:tplc="27C88C28">
      <w:numFmt w:val="bullet"/>
      <w:lvlText w:val="•"/>
      <w:lvlJc w:val="left"/>
      <w:pPr>
        <w:ind w:left="7148" w:hanging="360"/>
      </w:pPr>
      <w:rPr>
        <w:rFonts w:hint="default"/>
      </w:rPr>
    </w:lvl>
    <w:lvl w:ilvl="8" w:tplc="6EF08A84">
      <w:numFmt w:val="bullet"/>
      <w:lvlText w:val="•"/>
      <w:lvlJc w:val="left"/>
      <w:pPr>
        <w:ind w:left="8052" w:hanging="360"/>
      </w:pPr>
      <w:rPr>
        <w:rFonts w:hint="default"/>
      </w:rPr>
    </w:lvl>
  </w:abstractNum>
  <w:abstractNum w:abstractNumId="3" w15:restartNumberingAfterBreak="0">
    <w:nsid w:val="182B5F8F"/>
    <w:multiLevelType w:val="hybridMultilevel"/>
    <w:tmpl w:val="8CB0CF06"/>
    <w:lvl w:ilvl="0" w:tplc="96A00B2E">
      <w:start w:val="1"/>
      <w:numFmt w:val="decimal"/>
      <w:lvlText w:val="%1."/>
      <w:lvlJc w:val="left"/>
      <w:pPr>
        <w:ind w:left="820" w:hanging="360"/>
      </w:pPr>
      <w:rPr>
        <w:rFonts w:hint="default"/>
        <w:spacing w:val="-4"/>
        <w:w w:val="99"/>
      </w:rPr>
    </w:lvl>
    <w:lvl w:ilvl="1" w:tplc="353E031A">
      <w:numFmt w:val="bullet"/>
      <w:lvlText w:val="•"/>
      <w:lvlJc w:val="left"/>
      <w:pPr>
        <w:ind w:left="1742" w:hanging="360"/>
      </w:pPr>
      <w:rPr>
        <w:rFonts w:hint="default"/>
      </w:rPr>
    </w:lvl>
    <w:lvl w:ilvl="2" w:tplc="5C62801C">
      <w:numFmt w:val="bullet"/>
      <w:lvlText w:val="•"/>
      <w:lvlJc w:val="left"/>
      <w:pPr>
        <w:ind w:left="2664" w:hanging="360"/>
      </w:pPr>
      <w:rPr>
        <w:rFonts w:hint="default"/>
      </w:rPr>
    </w:lvl>
    <w:lvl w:ilvl="3" w:tplc="3424BBB2">
      <w:numFmt w:val="bullet"/>
      <w:lvlText w:val="•"/>
      <w:lvlJc w:val="left"/>
      <w:pPr>
        <w:ind w:left="3586" w:hanging="360"/>
      </w:pPr>
      <w:rPr>
        <w:rFonts w:hint="default"/>
      </w:rPr>
    </w:lvl>
    <w:lvl w:ilvl="4" w:tplc="355EAED0">
      <w:numFmt w:val="bullet"/>
      <w:lvlText w:val="•"/>
      <w:lvlJc w:val="left"/>
      <w:pPr>
        <w:ind w:left="4508" w:hanging="360"/>
      </w:pPr>
      <w:rPr>
        <w:rFonts w:hint="default"/>
      </w:rPr>
    </w:lvl>
    <w:lvl w:ilvl="5" w:tplc="DC346570">
      <w:numFmt w:val="bullet"/>
      <w:lvlText w:val="•"/>
      <w:lvlJc w:val="left"/>
      <w:pPr>
        <w:ind w:left="5430" w:hanging="360"/>
      </w:pPr>
      <w:rPr>
        <w:rFonts w:hint="default"/>
      </w:rPr>
    </w:lvl>
    <w:lvl w:ilvl="6" w:tplc="0F688548">
      <w:numFmt w:val="bullet"/>
      <w:lvlText w:val="•"/>
      <w:lvlJc w:val="left"/>
      <w:pPr>
        <w:ind w:left="6352" w:hanging="360"/>
      </w:pPr>
      <w:rPr>
        <w:rFonts w:hint="default"/>
      </w:rPr>
    </w:lvl>
    <w:lvl w:ilvl="7" w:tplc="7D2C9B48">
      <w:numFmt w:val="bullet"/>
      <w:lvlText w:val="•"/>
      <w:lvlJc w:val="left"/>
      <w:pPr>
        <w:ind w:left="7274" w:hanging="360"/>
      </w:pPr>
      <w:rPr>
        <w:rFonts w:hint="default"/>
      </w:rPr>
    </w:lvl>
    <w:lvl w:ilvl="8" w:tplc="B228219E">
      <w:numFmt w:val="bullet"/>
      <w:lvlText w:val="•"/>
      <w:lvlJc w:val="left"/>
      <w:pPr>
        <w:ind w:left="8196" w:hanging="360"/>
      </w:pPr>
      <w:rPr>
        <w:rFonts w:hint="default"/>
      </w:rPr>
    </w:lvl>
  </w:abstractNum>
  <w:abstractNum w:abstractNumId="4" w15:restartNumberingAfterBreak="0">
    <w:nsid w:val="18A8175A"/>
    <w:multiLevelType w:val="multilevel"/>
    <w:tmpl w:val="699E66C6"/>
    <w:lvl w:ilvl="0">
      <w:start w:val="21"/>
      <w:numFmt w:val="upperLetter"/>
      <w:lvlText w:val="%1"/>
      <w:lvlJc w:val="left"/>
      <w:pPr>
        <w:ind w:left="100" w:hanging="433"/>
      </w:pPr>
      <w:rPr>
        <w:rFonts w:hint="default"/>
      </w:rPr>
    </w:lvl>
    <w:lvl w:ilvl="1">
      <w:start w:val="19"/>
      <w:numFmt w:val="upperLetter"/>
      <w:lvlText w:val="%1.%2."/>
      <w:lvlJc w:val="left"/>
      <w:pPr>
        <w:ind w:left="100" w:hanging="433"/>
      </w:pPr>
      <w:rPr>
        <w:rFonts w:ascii="Book Antiqua" w:eastAsia="Book Antiqua" w:hAnsi="Book Antiqua" w:cs="Book Antiqua" w:hint="default"/>
        <w:spacing w:val="-2"/>
        <w:w w:val="100"/>
        <w:sz w:val="21"/>
        <w:szCs w:val="21"/>
      </w:rPr>
    </w:lvl>
    <w:lvl w:ilvl="2">
      <w:start w:val="1"/>
      <w:numFmt w:val="decimal"/>
      <w:lvlText w:val="%3."/>
      <w:lvlJc w:val="left"/>
      <w:pPr>
        <w:ind w:left="640" w:hanging="360"/>
        <w:jc w:val="right"/>
      </w:pPr>
      <w:rPr>
        <w:rFonts w:ascii="Book Antiqua" w:eastAsia="Book Antiqua" w:hAnsi="Book Antiqua" w:cs="Book Antiqua" w:hint="default"/>
        <w:w w:val="100"/>
        <w:sz w:val="22"/>
        <w:szCs w:val="22"/>
      </w:rPr>
    </w:lvl>
    <w:lvl w:ilvl="3">
      <w:numFmt w:val="bullet"/>
      <w:lvlText w:val="•"/>
      <w:lvlJc w:val="left"/>
      <w:pPr>
        <w:ind w:left="2688" w:hanging="360"/>
      </w:pPr>
      <w:rPr>
        <w:rFonts w:hint="default"/>
      </w:rPr>
    </w:lvl>
    <w:lvl w:ilvl="4">
      <w:numFmt w:val="bullet"/>
      <w:lvlText w:val="•"/>
      <w:lvlJc w:val="left"/>
      <w:pPr>
        <w:ind w:left="3713" w:hanging="360"/>
      </w:pPr>
      <w:rPr>
        <w:rFonts w:hint="default"/>
      </w:rPr>
    </w:lvl>
    <w:lvl w:ilvl="5">
      <w:numFmt w:val="bullet"/>
      <w:lvlText w:val="•"/>
      <w:lvlJc w:val="left"/>
      <w:pPr>
        <w:ind w:left="4737" w:hanging="360"/>
      </w:pPr>
      <w:rPr>
        <w:rFonts w:hint="default"/>
      </w:rPr>
    </w:lvl>
    <w:lvl w:ilvl="6">
      <w:numFmt w:val="bullet"/>
      <w:lvlText w:val="•"/>
      <w:lvlJc w:val="left"/>
      <w:pPr>
        <w:ind w:left="5762" w:hanging="360"/>
      </w:pPr>
      <w:rPr>
        <w:rFonts w:hint="default"/>
      </w:rPr>
    </w:lvl>
    <w:lvl w:ilvl="7">
      <w:numFmt w:val="bullet"/>
      <w:lvlText w:val="•"/>
      <w:lvlJc w:val="left"/>
      <w:pPr>
        <w:ind w:left="6786" w:hanging="360"/>
      </w:pPr>
      <w:rPr>
        <w:rFonts w:hint="default"/>
      </w:rPr>
    </w:lvl>
    <w:lvl w:ilvl="8">
      <w:numFmt w:val="bullet"/>
      <w:lvlText w:val="•"/>
      <w:lvlJc w:val="left"/>
      <w:pPr>
        <w:ind w:left="7811" w:hanging="360"/>
      </w:pPr>
      <w:rPr>
        <w:rFonts w:hint="default"/>
      </w:rPr>
    </w:lvl>
  </w:abstractNum>
  <w:abstractNum w:abstractNumId="5" w15:restartNumberingAfterBreak="0">
    <w:nsid w:val="1AF42C42"/>
    <w:multiLevelType w:val="hybridMultilevel"/>
    <w:tmpl w:val="4FC46D5E"/>
    <w:lvl w:ilvl="0" w:tplc="528E8D48">
      <w:numFmt w:val="bullet"/>
      <w:lvlText w:val="•"/>
      <w:lvlJc w:val="left"/>
      <w:pPr>
        <w:ind w:left="720" w:hanging="300"/>
      </w:pPr>
      <w:rPr>
        <w:rFonts w:ascii="Book Antiqua" w:eastAsia="Book Antiqua" w:hAnsi="Book Antiqua" w:cs="Book Antiqua" w:hint="default"/>
        <w:w w:val="100"/>
        <w:sz w:val="22"/>
        <w:szCs w:val="22"/>
      </w:rPr>
    </w:lvl>
    <w:lvl w:ilvl="1" w:tplc="6AE092C4">
      <w:numFmt w:val="bullet"/>
      <w:lvlText w:val="•"/>
      <w:lvlJc w:val="left"/>
      <w:pPr>
        <w:ind w:left="1610" w:hanging="300"/>
      </w:pPr>
      <w:rPr>
        <w:rFonts w:hint="default"/>
      </w:rPr>
    </w:lvl>
    <w:lvl w:ilvl="2" w:tplc="E5B63A86">
      <w:numFmt w:val="bullet"/>
      <w:lvlText w:val="•"/>
      <w:lvlJc w:val="left"/>
      <w:pPr>
        <w:ind w:left="2501" w:hanging="300"/>
      </w:pPr>
      <w:rPr>
        <w:rFonts w:hint="default"/>
      </w:rPr>
    </w:lvl>
    <w:lvl w:ilvl="3" w:tplc="710EB8A0">
      <w:numFmt w:val="bullet"/>
      <w:lvlText w:val="•"/>
      <w:lvlJc w:val="left"/>
      <w:pPr>
        <w:ind w:left="3391" w:hanging="300"/>
      </w:pPr>
      <w:rPr>
        <w:rFonts w:hint="default"/>
      </w:rPr>
    </w:lvl>
    <w:lvl w:ilvl="4" w:tplc="8118D56A">
      <w:numFmt w:val="bullet"/>
      <w:lvlText w:val="•"/>
      <w:lvlJc w:val="left"/>
      <w:pPr>
        <w:ind w:left="4282" w:hanging="300"/>
      </w:pPr>
      <w:rPr>
        <w:rFonts w:hint="default"/>
      </w:rPr>
    </w:lvl>
    <w:lvl w:ilvl="5" w:tplc="F0CA0078">
      <w:numFmt w:val="bullet"/>
      <w:lvlText w:val="•"/>
      <w:lvlJc w:val="left"/>
      <w:pPr>
        <w:ind w:left="5173" w:hanging="300"/>
      </w:pPr>
      <w:rPr>
        <w:rFonts w:hint="default"/>
      </w:rPr>
    </w:lvl>
    <w:lvl w:ilvl="6" w:tplc="3CA051CC">
      <w:numFmt w:val="bullet"/>
      <w:lvlText w:val="•"/>
      <w:lvlJc w:val="left"/>
      <w:pPr>
        <w:ind w:left="6063" w:hanging="300"/>
      </w:pPr>
      <w:rPr>
        <w:rFonts w:hint="default"/>
      </w:rPr>
    </w:lvl>
    <w:lvl w:ilvl="7" w:tplc="837EE50E">
      <w:numFmt w:val="bullet"/>
      <w:lvlText w:val="•"/>
      <w:lvlJc w:val="left"/>
      <w:pPr>
        <w:ind w:left="6954" w:hanging="300"/>
      </w:pPr>
      <w:rPr>
        <w:rFonts w:hint="default"/>
      </w:rPr>
    </w:lvl>
    <w:lvl w:ilvl="8" w:tplc="0060B208">
      <w:numFmt w:val="bullet"/>
      <w:lvlText w:val="•"/>
      <w:lvlJc w:val="left"/>
      <w:pPr>
        <w:ind w:left="7844" w:hanging="300"/>
      </w:pPr>
      <w:rPr>
        <w:rFonts w:hint="default"/>
      </w:rPr>
    </w:lvl>
  </w:abstractNum>
  <w:abstractNum w:abstractNumId="6" w15:restartNumberingAfterBreak="0">
    <w:nsid w:val="1B3B56DB"/>
    <w:multiLevelType w:val="hybridMultilevel"/>
    <w:tmpl w:val="97180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7216DF"/>
    <w:multiLevelType w:val="hybridMultilevel"/>
    <w:tmpl w:val="33EEA316"/>
    <w:lvl w:ilvl="0" w:tplc="1D40819C">
      <w:start w:val="1"/>
      <w:numFmt w:val="decimal"/>
      <w:lvlText w:val="%1."/>
      <w:lvlJc w:val="left"/>
      <w:pPr>
        <w:ind w:left="820" w:hanging="360"/>
      </w:pPr>
      <w:rPr>
        <w:rFonts w:ascii="Book Antiqua" w:eastAsia="Book Antiqua" w:hAnsi="Book Antiqua" w:cs="Book Antiqua" w:hint="default"/>
        <w:w w:val="100"/>
        <w:sz w:val="22"/>
        <w:szCs w:val="22"/>
      </w:rPr>
    </w:lvl>
    <w:lvl w:ilvl="1" w:tplc="D8D01D16">
      <w:numFmt w:val="bullet"/>
      <w:lvlText w:val="•"/>
      <w:lvlJc w:val="left"/>
      <w:pPr>
        <w:ind w:left="1724" w:hanging="360"/>
      </w:pPr>
      <w:rPr>
        <w:rFonts w:hint="default"/>
      </w:rPr>
    </w:lvl>
    <w:lvl w:ilvl="2" w:tplc="22022098">
      <w:numFmt w:val="bullet"/>
      <w:lvlText w:val="•"/>
      <w:lvlJc w:val="left"/>
      <w:pPr>
        <w:ind w:left="2628" w:hanging="360"/>
      </w:pPr>
      <w:rPr>
        <w:rFonts w:hint="default"/>
      </w:rPr>
    </w:lvl>
    <w:lvl w:ilvl="3" w:tplc="D666BD4C">
      <w:numFmt w:val="bullet"/>
      <w:lvlText w:val="•"/>
      <w:lvlJc w:val="left"/>
      <w:pPr>
        <w:ind w:left="3532" w:hanging="360"/>
      </w:pPr>
      <w:rPr>
        <w:rFonts w:hint="default"/>
      </w:rPr>
    </w:lvl>
    <w:lvl w:ilvl="4" w:tplc="AAEC9872">
      <w:numFmt w:val="bullet"/>
      <w:lvlText w:val="•"/>
      <w:lvlJc w:val="left"/>
      <w:pPr>
        <w:ind w:left="4436" w:hanging="360"/>
      </w:pPr>
      <w:rPr>
        <w:rFonts w:hint="default"/>
      </w:rPr>
    </w:lvl>
    <w:lvl w:ilvl="5" w:tplc="FB68574E">
      <w:numFmt w:val="bullet"/>
      <w:lvlText w:val="•"/>
      <w:lvlJc w:val="left"/>
      <w:pPr>
        <w:ind w:left="5340" w:hanging="360"/>
      </w:pPr>
      <w:rPr>
        <w:rFonts w:hint="default"/>
      </w:rPr>
    </w:lvl>
    <w:lvl w:ilvl="6" w:tplc="B40A5904">
      <w:numFmt w:val="bullet"/>
      <w:lvlText w:val="•"/>
      <w:lvlJc w:val="left"/>
      <w:pPr>
        <w:ind w:left="6244" w:hanging="360"/>
      </w:pPr>
      <w:rPr>
        <w:rFonts w:hint="default"/>
      </w:rPr>
    </w:lvl>
    <w:lvl w:ilvl="7" w:tplc="6AF24FCE">
      <w:numFmt w:val="bullet"/>
      <w:lvlText w:val="•"/>
      <w:lvlJc w:val="left"/>
      <w:pPr>
        <w:ind w:left="7148" w:hanging="360"/>
      </w:pPr>
      <w:rPr>
        <w:rFonts w:hint="default"/>
      </w:rPr>
    </w:lvl>
    <w:lvl w:ilvl="8" w:tplc="289C4628">
      <w:numFmt w:val="bullet"/>
      <w:lvlText w:val="•"/>
      <w:lvlJc w:val="left"/>
      <w:pPr>
        <w:ind w:left="8052" w:hanging="360"/>
      </w:pPr>
      <w:rPr>
        <w:rFonts w:hint="default"/>
      </w:rPr>
    </w:lvl>
  </w:abstractNum>
  <w:abstractNum w:abstractNumId="8" w15:restartNumberingAfterBreak="0">
    <w:nsid w:val="24017162"/>
    <w:multiLevelType w:val="hybridMultilevel"/>
    <w:tmpl w:val="240EAEC0"/>
    <w:lvl w:ilvl="0" w:tplc="76121378">
      <w:numFmt w:val="bullet"/>
      <w:lvlText w:val="•"/>
      <w:lvlJc w:val="left"/>
      <w:pPr>
        <w:ind w:left="720" w:hanging="300"/>
      </w:pPr>
      <w:rPr>
        <w:rFonts w:ascii="Book Antiqua" w:eastAsia="Book Antiqua" w:hAnsi="Book Antiqua" w:cs="Book Antiqua" w:hint="default"/>
        <w:w w:val="100"/>
        <w:sz w:val="22"/>
        <w:szCs w:val="22"/>
      </w:rPr>
    </w:lvl>
    <w:lvl w:ilvl="1" w:tplc="5B509C66">
      <w:numFmt w:val="bullet"/>
      <w:lvlText w:val="•"/>
      <w:lvlJc w:val="left"/>
      <w:pPr>
        <w:ind w:left="1610" w:hanging="300"/>
      </w:pPr>
      <w:rPr>
        <w:rFonts w:hint="default"/>
      </w:rPr>
    </w:lvl>
    <w:lvl w:ilvl="2" w:tplc="831063F8">
      <w:numFmt w:val="bullet"/>
      <w:lvlText w:val="•"/>
      <w:lvlJc w:val="left"/>
      <w:pPr>
        <w:ind w:left="2501" w:hanging="300"/>
      </w:pPr>
      <w:rPr>
        <w:rFonts w:hint="default"/>
      </w:rPr>
    </w:lvl>
    <w:lvl w:ilvl="3" w:tplc="7C66EB24">
      <w:numFmt w:val="bullet"/>
      <w:lvlText w:val="•"/>
      <w:lvlJc w:val="left"/>
      <w:pPr>
        <w:ind w:left="3391" w:hanging="300"/>
      </w:pPr>
      <w:rPr>
        <w:rFonts w:hint="default"/>
      </w:rPr>
    </w:lvl>
    <w:lvl w:ilvl="4" w:tplc="8B142958">
      <w:numFmt w:val="bullet"/>
      <w:lvlText w:val="•"/>
      <w:lvlJc w:val="left"/>
      <w:pPr>
        <w:ind w:left="4282" w:hanging="300"/>
      </w:pPr>
      <w:rPr>
        <w:rFonts w:hint="default"/>
      </w:rPr>
    </w:lvl>
    <w:lvl w:ilvl="5" w:tplc="63B6D1A0">
      <w:numFmt w:val="bullet"/>
      <w:lvlText w:val="•"/>
      <w:lvlJc w:val="left"/>
      <w:pPr>
        <w:ind w:left="5173" w:hanging="300"/>
      </w:pPr>
      <w:rPr>
        <w:rFonts w:hint="default"/>
      </w:rPr>
    </w:lvl>
    <w:lvl w:ilvl="6" w:tplc="5C824498">
      <w:numFmt w:val="bullet"/>
      <w:lvlText w:val="•"/>
      <w:lvlJc w:val="left"/>
      <w:pPr>
        <w:ind w:left="6063" w:hanging="300"/>
      </w:pPr>
      <w:rPr>
        <w:rFonts w:hint="default"/>
      </w:rPr>
    </w:lvl>
    <w:lvl w:ilvl="7" w:tplc="014AF3BC">
      <w:numFmt w:val="bullet"/>
      <w:lvlText w:val="•"/>
      <w:lvlJc w:val="left"/>
      <w:pPr>
        <w:ind w:left="6954" w:hanging="300"/>
      </w:pPr>
      <w:rPr>
        <w:rFonts w:hint="default"/>
      </w:rPr>
    </w:lvl>
    <w:lvl w:ilvl="8" w:tplc="0C6AAD58">
      <w:numFmt w:val="bullet"/>
      <w:lvlText w:val="•"/>
      <w:lvlJc w:val="left"/>
      <w:pPr>
        <w:ind w:left="7844" w:hanging="300"/>
      </w:pPr>
      <w:rPr>
        <w:rFonts w:hint="default"/>
      </w:rPr>
    </w:lvl>
  </w:abstractNum>
  <w:abstractNum w:abstractNumId="9" w15:restartNumberingAfterBreak="0">
    <w:nsid w:val="25F30CFD"/>
    <w:multiLevelType w:val="hybridMultilevel"/>
    <w:tmpl w:val="FD787C76"/>
    <w:lvl w:ilvl="0" w:tplc="3DDA592C">
      <w:numFmt w:val="bullet"/>
      <w:lvlText w:val=""/>
      <w:lvlJc w:val="left"/>
      <w:pPr>
        <w:ind w:left="460" w:hanging="360"/>
      </w:pPr>
      <w:rPr>
        <w:rFonts w:ascii="Symbol" w:eastAsia="Symbol" w:hAnsi="Symbol" w:cs="Symbol" w:hint="default"/>
        <w:w w:val="100"/>
        <w:sz w:val="22"/>
        <w:szCs w:val="22"/>
      </w:rPr>
    </w:lvl>
    <w:lvl w:ilvl="1" w:tplc="751042E4">
      <w:numFmt w:val="bullet"/>
      <w:lvlText w:val=""/>
      <w:lvlJc w:val="left"/>
      <w:pPr>
        <w:ind w:left="820" w:hanging="360"/>
      </w:pPr>
      <w:rPr>
        <w:rFonts w:ascii="Symbol" w:eastAsia="Symbol" w:hAnsi="Symbol" w:cs="Symbol" w:hint="default"/>
        <w:w w:val="100"/>
        <w:sz w:val="22"/>
        <w:szCs w:val="22"/>
      </w:rPr>
    </w:lvl>
    <w:lvl w:ilvl="2" w:tplc="78D29344">
      <w:start w:val="2"/>
      <w:numFmt w:val="decimal"/>
      <w:lvlText w:val="%3-"/>
      <w:lvlJc w:val="left"/>
      <w:pPr>
        <w:ind w:left="1725" w:hanging="185"/>
      </w:pPr>
      <w:rPr>
        <w:rFonts w:ascii="Times New Roman" w:eastAsia="Times New Roman" w:hAnsi="Times New Roman" w:cs="Times New Roman" w:hint="default"/>
        <w:spacing w:val="-2"/>
        <w:w w:val="100"/>
        <w:sz w:val="22"/>
        <w:szCs w:val="22"/>
      </w:rPr>
    </w:lvl>
    <w:lvl w:ilvl="3" w:tplc="3EFCD7B4">
      <w:numFmt w:val="bullet"/>
      <w:lvlText w:val="•"/>
      <w:lvlJc w:val="left"/>
      <w:pPr>
        <w:ind w:left="2737" w:hanging="185"/>
      </w:pPr>
      <w:rPr>
        <w:rFonts w:hint="default"/>
      </w:rPr>
    </w:lvl>
    <w:lvl w:ilvl="4" w:tplc="A1C6D852">
      <w:numFmt w:val="bullet"/>
      <w:lvlText w:val="•"/>
      <w:lvlJc w:val="left"/>
      <w:pPr>
        <w:ind w:left="3755" w:hanging="185"/>
      </w:pPr>
      <w:rPr>
        <w:rFonts w:hint="default"/>
      </w:rPr>
    </w:lvl>
    <w:lvl w:ilvl="5" w:tplc="8320CAD8">
      <w:numFmt w:val="bullet"/>
      <w:lvlText w:val="•"/>
      <w:lvlJc w:val="left"/>
      <w:pPr>
        <w:ind w:left="4772" w:hanging="185"/>
      </w:pPr>
      <w:rPr>
        <w:rFonts w:hint="default"/>
      </w:rPr>
    </w:lvl>
    <w:lvl w:ilvl="6" w:tplc="76D4FCFC">
      <w:numFmt w:val="bullet"/>
      <w:lvlText w:val="•"/>
      <w:lvlJc w:val="left"/>
      <w:pPr>
        <w:ind w:left="5790" w:hanging="185"/>
      </w:pPr>
      <w:rPr>
        <w:rFonts w:hint="default"/>
      </w:rPr>
    </w:lvl>
    <w:lvl w:ilvl="7" w:tplc="0D1E82C8">
      <w:numFmt w:val="bullet"/>
      <w:lvlText w:val="•"/>
      <w:lvlJc w:val="left"/>
      <w:pPr>
        <w:ind w:left="6807" w:hanging="185"/>
      </w:pPr>
      <w:rPr>
        <w:rFonts w:hint="default"/>
      </w:rPr>
    </w:lvl>
    <w:lvl w:ilvl="8" w:tplc="A32E83C2">
      <w:numFmt w:val="bullet"/>
      <w:lvlText w:val="•"/>
      <w:lvlJc w:val="left"/>
      <w:pPr>
        <w:ind w:left="7825" w:hanging="185"/>
      </w:pPr>
      <w:rPr>
        <w:rFonts w:hint="default"/>
      </w:rPr>
    </w:lvl>
  </w:abstractNum>
  <w:abstractNum w:abstractNumId="10" w15:restartNumberingAfterBreak="0">
    <w:nsid w:val="28D068A7"/>
    <w:multiLevelType w:val="hybridMultilevel"/>
    <w:tmpl w:val="1A708FEC"/>
    <w:lvl w:ilvl="0" w:tplc="D8B0722A">
      <w:start w:val="1"/>
      <w:numFmt w:val="decimal"/>
      <w:lvlText w:val="%1."/>
      <w:lvlJc w:val="left"/>
      <w:pPr>
        <w:ind w:left="820" w:hanging="360"/>
      </w:pPr>
      <w:rPr>
        <w:rFonts w:ascii="Book Antiqua" w:eastAsia="Book Antiqua" w:hAnsi="Book Antiqua" w:cs="Book Antiqua" w:hint="default"/>
        <w:w w:val="100"/>
        <w:sz w:val="22"/>
        <w:szCs w:val="22"/>
      </w:rPr>
    </w:lvl>
    <w:lvl w:ilvl="1" w:tplc="2D244C8E">
      <w:numFmt w:val="bullet"/>
      <w:lvlText w:val="•"/>
      <w:lvlJc w:val="left"/>
      <w:pPr>
        <w:ind w:left="1724" w:hanging="360"/>
      </w:pPr>
      <w:rPr>
        <w:rFonts w:hint="default"/>
      </w:rPr>
    </w:lvl>
    <w:lvl w:ilvl="2" w:tplc="79229A44">
      <w:numFmt w:val="bullet"/>
      <w:lvlText w:val="•"/>
      <w:lvlJc w:val="left"/>
      <w:pPr>
        <w:ind w:left="2628" w:hanging="360"/>
      </w:pPr>
      <w:rPr>
        <w:rFonts w:hint="default"/>
      </w:rPr>
    </w:lvl>
    <w:lvl w:ilvl="3" w:tplc="C6207768">
      <w:numFmt w:val="bullet"/>
      <w:lvlText w:val="•"/>
      <w:lvlJc w:val="left"/>
      <w:pPr>
        <w:ind w:left="3532" w:hanging="360"/>
      </w:pPr>
      <w:rPr>
        <w:rFonts w:hint="default"/>
      </w:rPr>
    </w:lvl>
    <w:lvl w:ilvl="4" w:tplc="3D36A8F8">
      <w:numFmt w:val="bullet"/>
      <w:lvlText w:val="•"/>
      <w:lvlJc w:val="left"/>
      <w:pPr>
        <w:ind w:left="4436" w:hanging="360"/>
      </w:pPr>
      <w:rPr>
        <w:rFonts w:hint="default"/>
      </w:rPr>
    </w:lvl>
    <w:lvl w:ilvl="5" w:tplc="9AE6FF30">
      <w:numFmt w:val="bullet"/>
      <w:lvlText w:val="•"/>
      <w:lvlJc w:val="left"/>
      <w:pPr>
        <w:ind w:left="5340" w:hanging="360"/>
      </w:pPr>
      <w:rPr>
        <w:rFonts w:hint="default"/>
      </w:rPr>
    </w:lvl>
    <w:lvl w:ilvl="6" w:tplc="6AC0D272">
      <w:numFmt w:val="bullet"/>
      <w:lvlText w:val="•"/>
      <w:lvlJc w:val="left"/>
      <w:pPr>
        <w:ind w:left="6244" w:hanging="360"/>
      </w:pPr>
      <w:rPr>
        <w:rFonts w:hint="default"/>
      </w:rPr>
    </w:lvl>
    <w:lvl w:ilvl="7" w:tplc="FB60143E">
      <w:numFmt w:val="bullet"/>
      <w:lvlText w:val="•"/>
      <w:lvlJc w:val="left"/>
      <w:pPr>
        <w:ind w:left="7148" w:hanging="360"/>
      </w:pPr>
      <w:rPr>
        <w:rFonts w:hint="default"/>
      </w:rPr>
    </w:lvl>
    <w:lvl w:ilvl="8" w:tplc="FDCAE3E4">
      <w:numFmt w:val="bullet"/>
      <w:lvlText w:val="•"/>
      <w:lvlJc w:val="left"/>
      <w:pPr>
        <w:ind w:left="8052" w:hanging="360"/>
      </w:pPr>
      <w:rPr>
        <w:rFonts w:hint="default"/>
      </w:rPr>
    </w:lvl>
  </w:abstractNum>
  <w:abstractNum w:abstractNumId="11" w15:restartNumberingAfterBreak="0">
    <w:nsid w:val="29F72524"/>
    <w:multiLevelType w:val="hybridMultilevel"/>
    <w:tmpl w:val="38CC4022"/>
    <w:lvl w:ilvl="0" w:tplc="AEA44A3C">
      <w:start w:val="1"/>
      <w:numFmt w:val="decimal"/>
      <w:lvlText w:val="%1."/>
      <w:lvlJc w:val="left"/>
      <w:pPr>
        <w:ind w:left="820" w:hanging="360"/>
      </w:pPr>
      <w:rPr>
        <w:rFonts w:ascii="Book Antiqua" w:eastAsia="Book Antiqua" w:hAnsi="Book Antiqua" w:cs="Book Antiqua" w:hint="default"/>
        <w:w w:val="100"/>
        <w:sz w:val="22"/>
        <w:szCs w:val="22"/>
      </w:rPr>
    </w:lvl>
    <w:lvl w:ilvl="1" w:tplc="5F8AB678">
      <w:numFmt w:val="bullet"/>
      <w:lvlText w:val="•"/>
      <w:lvlJc w:val="left"/>
      <w:pPr>
        <w:ind w:left="1724" w:hanging="360"/>
      </w:pPr>
      <w:rPr>
        <w:rFonts w:hint="default"/>
      </w:rPr>
    </w:lvl>
    <w:lvl w:ilvl="2" w:tplc="C0BC7110">
      <w:numFmt w:val="bullet"/>
      <w:lvlText w:val="•"/>
      <w:lvlJc w:val="left"/>
      <w:pPr>
        <w:ind w:left="2628" w:hanging="360"/>
      </w:pPr>
      <w:rPr>
        <w:rFonts w:hint="default"/>
      </w:rPr>
    </w:lvl>
    <w:lvl w:ilvl="3" w:tplc="F8D82104">
      <w:numFmt w:val="bullet"/>
      <w:lvlText w:val="•"/>
      <w:lvlJc w:val="left"/>
      <w:pPr>
        <w:ind w:left="3532" w:hanging="360"/>
      </w:pPr>
      <w:rPr>
        <w:rFonts w:hint="default"/>
      </w:rPr>
    </w:lvl>
    <w:lvl w:ilvl="4" w:tplc="030A13DE">
      <w:numFmt w:val="bullet"/>
      <w:lvlText w:val="•"/>
      <w:lvlJc w:val="left"/>
      <w:pPr>
        <w:ind w:left="4436" w:hanging="360"/>
      </w:pPr>
      <w:rPr>
        <w:rFonts w:hint="default"/>
      </w:rPr>
    </w:lvl>
    <w:lvl w:ilvl="5" w:tplc="A86CDD62">
      <w:numFmt w:val="bullet"/>
      <w:lvlText w:val="•"/>
      <w:lvlJc w:val="left"/>
      <w:pPr>
        <w:ind w:left="5340" w:hanging="360"/>
      </w:pPr>
      <w:rPr>
        <w:rFonts w:hint="default"/>
      </w:rPr>
    </w:lvl>
    <w:lvl w:ilvl="6" w:tplc="A45867B0">
      <w:numFmt w:val="bullet"/>
      <w:lvlText w:val="•"/>
      <w:lvlJc w:val="left"/>
      <w:pPr>
        <w:ind w:left="6244" w:hanging="360"/>
      </w:pPr>
      <w:rPr>
        <w:rFonts w:hint="default"/>
      </w:rPr>
    </w:lvl>
    <w:lvl w:ilvl="7" w:tplc="5FC801A4">
      <w:numFmt w:val="bullet"/>
      <w:lvlText w:val="•"/>
      <w:lvlJc w:val="left"/>
      <w:pPr>
        <w:ind w:left="7148" w:hanging="360"/>
      </w:pPr>
      <w:rPr>
        <w:rFonts w:hint="default"/>
      </w:rPr>
    </w:lvl>
    <w:lvl w:ilvl="8" w:tplc="3D5C52C2">
      <w:numFmt w:val="bullet"/>
      <w:lvlText w:val="•"/>
      <w:lvlJc w:val="left"/>
      <w:pPr>
        <w:ind w:left="8052" w:hanging="360"/>
      </w:pPr>
      <w:rPr>
        <w:rFonts w:hint="default"/>
      </w:rPr>
    </w:lvl>
  </w:abstractNum>
  <w:abstractNum w:abstractNumId="12" w15:restartNumberingAfterBreak="0">
    <w:nsid w:val="2AD56A1E"/>
    <w:multiLevelType w:val="hybridMultilevel"/>
    <w:tmpl w:val="A582FB94"/>
    <w:lvl w:ilvl="0" w:tplc="0726BDD0">
      <w:start w:val="10"/>
      <w:numFmt w:val="upperLetter"/>
      <w:lvlText w:val="%1."/>
      <w:lvlJc w:val="left"/>
      <w:pPr>
        <w:ind w:left="384" w:hanging="284"/>
      </w:pPr>
      <w:rPr>
        <w:rFonts w:ascii="Times New Roman" w:eastAsia="Times New Roman" w:hAnsi="Times New Roman" w:cs="Times New Roman" w:hint="default"/>
        <w:w w:val="99"/>
        <w:sz w:val="32"/>
        <w:szCs w:val="32"/>
      </w:rPr>
    </w:lvl>
    <w:lvl w:ilvl="1" w:tplc="84866752">
      <w:start w:val="1"/>
      <w:numFmt w:val="decimal"/>
      <w:lvlText w:val="%2."/>
      <w:lvlJc w:val="left"/>
      <w:pPr>
        <w:ind w:left="820" w:hanging="360"/>
      </w:pPr>
      <w:rPr>
        <w:rFonts w:ascii="Book Antiqua" w:eastAsia="Book Antiqua" w:hAnsi="Book Antiqua" w:cs="Book Antiqua" w:hint="default"/>
        <w:w w:val="100"/>
        <w:sz w:val="22"/>
        <w:szCs w:val="22"/>
      </w:rPr>
    </w:lvl>
    <w:lvl w:ilvl="2" w:tplc="24809588">
      <w:numFmt w:val="bullet"/>
      <w:lvlText w:val="•"/>
      <w:lvlJc w:val="left"/>
      <w:pPr>
        <w:ind w:left="1824" w:hanging="360"/>
      </w:pPr>
      <w:rPr>
        <w:rFonts w:hint="default"/>
      </w:rPr>
    </w:lvl>
    <w:lvl w:ilvl="3" w:tplc="1FE29E4A">
      <w:numFmt w:val="bullet"/>
      <w:lvlText w:val="•"/>
      <w:lvlJc w:val="left"/>
      <w:pPr>
        <w:ind w:left="2828" w:hanging="360"/>
      </w:pPr>
      <w:rPr>
        <w:rFonts w:hint="default"/>
      </w:rPr>
    </w:lvl>
    <w:lvl w:ilvl="4" w:tplc="14509166">
      <w:numFmt w:val="bullet"/>
      <w:lvlText w:val="•"/>
      <w:lvlJc w:val="left"/>
      <w:pPr>
        <w:ind w:left="3833" w:hanging="360"/>
      </w:pPr>
      <w:rPr>
        <w:rFonts w:hint="default"/>
      </w:rPr>
    </w:lvl>
    <w:lvl w:ilvl="5" w:tplc="74E2650C">
      <w:numFmt w:val="bullet"/>
      <w:lvlText w:val="•"/>
      <w:lvlJc w:val="left"/>
      <w:pPr>
        <w:ind w:left="4837" w:hanging="360"/>
      </w:pPr>
      <w:rPr>
        <w:rFonts w:hint="default"/>
      </w:rPr>
    </w:lvl>
    <w:lvl w:ilvl="6" w:tplc="D51C0DC4">
      <w:numFmt w:val="bullet"/>
      <w:lvlText w:val="•"/>
      <w:lvlJc w:val="left"/>
      <w:pPr>
        <w:ind w:left="5842" w:hanging="360"/>
      </w:pPr>
      <w:rPr>
        <w:rFonts w:hint="default"/>
      </w:rPr>
    </w:lvl>
    <w:lvl w:ilvl="7" w:tplc="54D84B92">
      <w:numFmt w:val="bullet"/>
      <w:lvlText w:val="•"/>
      <w:lvlJc w:val="left"/>
      <w:pPr>
        <w:ind w:left="6846" w:hanging="360"/>
      </w:pPr>
      <w:rPr>
        <w:rFonts w:hint="default"/>
      </w:rPr>
    </w:lvl>
    <w:lvl w:ilvl="8" w:tplc="7750D35C">
      <w:numFmt w:val="bullet"/>
      <w:lvlText w:val="•"/>
      <w:lvlJc w:val="left"/>
      <w:pPr>
        <w:ind w:left="7851" w:hanging="360"/>
      </w:pPr>
      <w:rPr>
        <w:rFonts w:hint="default"/>
      </w:rPr>
    </w:lvl>
  </w:abstractNum>
  <w:abstractNum w:abstractNumId="13" w15:restartNumberingAfterBreak="0">
    <w:nsid w:val="2D332F44"/>
    <w:multiLevelType w:val="hybridMultilevel"/>
    <w:tmpl w:val="17544EDA"/>
    <w:lvl w:ilvl="0" w:tplc="8AB007B4">
      <w:numFmt w:val="bullet"/>
      <w:lvlText w:val="•"/>
      <w:lvlJc w:val="left"/>
      <w:pPr>
        <w:ind w:left="720" w:hanging="300"/>
      </w:pPr>
      <w:rPr>
        <w:rFonts w:ascii="Book Antiqua" w:eastAsia="Book Antiqua" w:hAnsi="Book Antiqua" w:cs="Book Antiqua" w:hint="default"/>
        <w:w w:val="100"/>
        <w:sz w:val="22"/>
        <w:szCs w:val="22"/>
      </w:rPr>
    </w:lvl>
    <w:lvl w:ilvl="1" w:tplc="DAD80C72">
      <w:numFmt w:val="bullet"/>
      <w:lvlText w:val="•"/>
      <w:lvlJc w:val="left"/>
      <w:pPr>
        <w:ind w:left="1649" w:hanging="300"/>
      </w:pPr>
      <w:rPr>
        <w:rFonts w:hint="default"/>
      </w:rPr>
    </w:lvl>
    <w:lvl w:ilvl="2" w:tplc="C002B6AA">
      <w:numFmt w:val="bullet"/>
      <w:lvlText w:val="•"/>
      <w:lvlJc w:val="left"/>
      <w:pPr>
        <w:ind w:left="2578" w:hanging="300"/>
      </w:pPr>
      <w:rPr>
        <w:rFonts w:hint="default"/>
      </w:rPr>
    </w:lvl>
    <w:lvl w:ilvl="3" w:tplc="2EA6176E">
      <w:numFmt w:val="bullet"/>
      <w:lvlText w:val="•"/>
      <w:lvlJc w:val="left"/>
      <w:pPr>
        <w:ind w:left="3507" w:hanging="300"/>
      </w:pPr>
      <w:rPr>
        <w:rFonts w:hint="default"/>
      </w:rPr>
    </w:lvl>
    <w:lvl w:ilvl="4" w:tplc="38BA95C2">
      <w:numFmt w:val="bullet"/>
      <w:lvlText w:val="•"/>
      <w:lvlJc w:val="left"/>
      <w:pPr>
        <w:ind w:left="4436" w:hanging="300"/>
      </w:pPr>
      <w:rPr>
        <w:rFonts w:hint="default"/>
      </w:rPr>
    </w:lvl>
    <w:lvl w:ilvl="5" w:tplc="AC90B1BC">
      <w:numFmt w:val="bullet"/>
      <w:lvlText w:val="•"/>
      <w:lvlJc w:val="left"/>
      <w:pPr>
        <w:ind w:left="5366" w:hanging="300"/>
      </w:pPr>
      <w:rPr>
        <w:rFonts w:hint="default"/>
      </w:rPr>
    </w:lvl>
    <w:lvl w:ilvl="6" w:tplc="FD3CB57E">
      <w:numFmt w:val="bullet"/>
      <w:lvlText w:val="•"/>
      <w:lvlJc w:val="left"/>
      <w:pPr>
        <w:ind w:left="6295" w:hanging="300"/>
      </w:pPr>
      <w:rPr>
        <w:rFonts w:hint="default"/>
      </w:rPr>
    </w:lvl>
    <w:lvl w:ilvl="7" w:tplc="3F94966A">
      <w:numFmt w:val="bullet"/>
      <w:lvlText w:val="•"/>
      <w:lvlJc w:val="left"/>
      <w:pPr>
        <w:ind w:left="7224" w:hanging="300"/>
      </w:pPr>
      <w:rPr>
        <w:rFonts w:hint="default"/>
      </w:rPr>
    </w:lvl>
    <w:lvl w:ilvl="8" w:tplc="DACC7674">
      <w:numFmt w:val="bullet"/>
      <w:lvlText w:val="•"/>
      <w:lvlJc w:val="left"/>
      <w:pPr>
        <w:ind w:left="8153" w:hanging="300"/>
      </w:pPr>
      <w:rPr>
        <w:rFonts w:hint="default"/>
      </w:rPr>
    </w:lvl>
  </w:abstractNum>
  <w:abstractNum w:abstractNumId="14" w15:restartNumberingAfterBreak="0">
    <w:nsid w:val="31815AD2"/>
    <w:multiLevelType w:val="hybridMultilevel"/>
    <w:tmpl w:val="0616D5CE"/>
    <w:lvl w:ilvl="0" w:tplc="BE3C986A">
      <w:numFmt w:val="bullet"/>
      <w:lvlText w:val="•"/>
      <w:lvlJc w:val="left"/>
      <w:pPr>
        <w:ind w:left="720" w:hanging="300"/>
      </w:pPr>
      <w:rPr>
        <w:rFonts w:ascii="Book Antiqua" w:eastAsia="Book Antiqua" w:hAnsi="Book Antiqua" w:cs="Book Antiqua" w:hint="default"/>
        <w:w w:val="100"/>
        <w:sz w:val="22"/>
        <w:szCs w:val="22"/>
      </w:rPr>
    </w:lvl>
    <w:lvl w:ilvl="1" w:tplc="9AB46310">
      <w:numFmt w:val="bullet"/>
      <w:lvlText w:val="•"/>
      <w:lvlJc w:val="left"/>
      <w:pPr>
        <w:ind w:left="1648" w:hanging="300"/>
      </w:pPr>
      <w:rPr>
        <w:rFonts w:hint="default"/>
      </w:rPr>
    </w:lvl>
    <w:lvl w:ilvl="2" w:tplc="B36007D8">
      <w:numFmt w:val="bullet"/>
      <w:lvlText w:val="•"/>
      <w:lvlJc w:val="left"/>
      <w:pPr>
        <w:ind w:left="2576" w:hanging="300"/>
      </w:pPr>
      <w:rPr>
        <w:rFonts w:hint="default"/>
      </w:rPr>
    </w:lvl>
    <w:lvl w:ilvl="3" w:tplc="2A5EC8B8">
      <w:numFmt w:val="bullet"/>
      <w:lvlText w:val="•"/>
      <w:lvlJc w:val="left"/>
      <w:pPr>
        <w:ind w:left="3504" w:hanging="300"/>
      </w:pPr>
      <w:rPr>
        <w:rFonts w:hint="default"/>
      </w:rPr>
    </w:lvl>
    <w:lvl w:ilvl="4" w:tplc="C518DC2A">
      <w:numFmt w:val="bullet"/>
      <w:lvlText w:val="•"/>
      <w:lvlJc w:val="left"/>
      <w:pPr>
        <w:ind w:left="4432" w:hanging="300"/>
      </w:pPr>
      <w:rPr>
        <w:rFonts w:hint="default"/>
      </w:rPr>
    </w:lvl>
    <w:lvl w:ilvl="5" w:tplc="B9B260F6">
      <w:numFmt w:val="bullet"/>
      <w:lvlText w:val="•"/>
      <w:lvlJc w:val="left"/>
      <w:pPr>
        <w:ind w:left="5360" w:hanging="300"/>
      </w:pPr>
      <w:rPr>
        <w:rFonts w:hint="default"/>
      </w:rPr>
    </w:lvl>
    <w:lvl w:ilvl="6" w:tplc="37DEAD4A">
      <w:numFmt w:val="bullet"/>
      <w:lvlText w:val="•"/>
      <w:lvlJc w:val="left"/>
      <w:pPr>
        <w:ind w:left="6288" w:hanging="300"/>
      </w:pPr>
      <w:rPr>
        <w:rFonts w:hint="default"/>
      </w:rPr>
    </w:lvl>
    <w:lvl w:ilvl="7" w:tplc="91562DB2">
      <w:numFmt w:val="bullet"/>
      <w:lvlText w:val="•"/>
      <w:lvlJc w:val="left"/>
      <w:pPr>
        <w:ind w:left="7216" w:hanging="300"/>
      </w:pPr>
      <w:rPr>
        <w:rFonts w:hint="default"/>
      </w:rPr>
    </w:lvl>
    <w:lvl w:ilvl="8" w:tplc="4FCE125A">
      <w:numFmt w:val="bullet"/>
      <w:lvlText w:val="•"/>
      <w:lvlJc w:val="left"/>
      <w:pPr>
        <w:ind w:left="8144" w:hanging="300"/>
      </w:pPr>
      <w:rPr>
        <w:rFonts w:hint="default"/>
      </w:rPr>
    </w:lvl>
  </w:abstractNum>
  <w:abstractNum w:abstractNumId="15" w15:restartNumberingAfterBreak="0">
    <w:nsid w:val="3318702C"/>
    <w:multiLevelType w:val="hybridMultilevel"/>
    <w:tmpl w:val="4710B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22ADB"/>
    <w:multiLevelType w:val="hybridMultilevel"/>
    <w:tmpl w:val="9E466E4A"/>
    <w:lvl w:ilvl="0" w:tplc="8D406F5E">
      <w:numFmt w:val="bullet"/>
      <w:lvlText w:val="•"/>
      <w:lvlJc w:val="left"/>
      <w:pPr>
        <w:ind w:left="420" w:hanging="300"/>
      </w:pPr>
      <w:rPr>
        <w:rFonts w:ascii="Book Antiqua" w:eastAsia="Book Antiqua" w:hAnsi="Book Antiqua" w:cs="Book Antiqua" w:hint="default"/>
        <w:w w:val="100"/>
        <w:sz w:val="22"/>
        <w:szCs w:val="22"/>
      </w:rPr>
    </w:lvl>
    <w:lvl w:ilvl="1" w:tplc="040EC46C">
      <w:numFmt w:val="bullet"/>
      <w:lvlText w:val="•"/>
      <w:lvlJc w:val="left"/>
      <w:pPr>
        <w:ind w:left="1380" w:hanging="300"/>
      </w:pPr>
      <w:rPr>
        <w:rFonts w:hint="default"/>
      </w:rPr>
    </w:lvl>
    <w:lvl w:ilvl="2" w:tplc="F4D059E0">
      <w:numFmt w:val="bullet"/>
      <w:lvlText w:val="•"/>
      <w:lvlJc w:val="left"/>
      <w:pPr>
        <w:ind w:left="2340" w:hanging="300"/>
      </w:pPr>
      <w:rPr>
        <w:rFonts w:hint="default"/>
      </w:rPr>
    </w:lvl>
    <w:lvl w:ilvl="3" w:tplc="69822332">
      <w:numFmt w:val="bullet"/>
      <w:lvlText w:val="•"/>
      <w:lvlJc w:val="left"/>
      <w:pPr>
        <w:ind w:left="3300" w:hanging="300"/>
      </w:pPr>
      <w:rPr>
        <w:rFonts w:hint="default"/>
      </w:rPr>
    </w:lvl>
    <w:lvl w:ilvl="4" w:tplc="BD560188">
      <w:numFmt w:val="bullet"/>
      <w:lvlText w:val="•"/>
      <w:lvlJc w:val="left"/>
      <w:pPr>
        <w:ind w:left="4260" w:hanging="300"/>
      </w:pPr>
      <w:rPr>
        <w:rFonts w:hint="default"/>
      </w:rPr>
    </w:lvl>
    <w:lvl w:ilvl="5" w:tplc="36864134">
      <w:numFmt w:val="bullet"/>
      <w:lvlText w:val="•"/>
      <w:lvlJc w:val="left"/>
      <w:pPr>
        <w:ind w:left="5220" w:hanging="300"/>
      </w:pPr>
      <w:rPr>
        <w:rFonts w:hint="default"/>
      </w:rPr>
    </w:lvl>
    <w:lvl w:ilvl="6" w:tplc="E7E289B6">
      <w:numFmt w:val="bullet"/>
      <w:lvlText w:val="•"/>
      <w:lvlJc w:val="left"/>
      <w:pPr>
        <w:ind w:left="6180" w:hanging="300"/>
      </w:pPr>
      <w:rPr>
        <w:rFonts w:hint="default"/>
      </w:rPr>
    </w:lvl>
    <w:lvl w:ilvl="7" w:tplc="95486D16">
      <w:numFmt w:val="bullet"/>
      <w:lvlText w:val="•"/>
      <w:lvlJc w:val="left"/>
      <w:pPr>
        <w:ind w:left="7140" w:hanging="300"/>
      </w:pPr>
      <w:rPr>
        <w:rFonts w:hint="default"/>
      </w:rPr>
    </w:lvl>
    <w:lvl w:ilvl="8" w:tplc="63C619A6">
      <w:numFmt w:val="bullet"/>
      <w:lvlText w:val="•"/>
      <w:lvlJc w:val="left"/>
      <w:pPr>
        <w:ind w:left="8100" w:hanging="300"/>
      </w:pPr>
      <w:rPr>
        <w:rFonts w:hint="default"/>
      </w:rPr>
    </w:lvl>
  </w:abstractNum>
  <w:abstractNum w:abstractNumId="17" w15:restartNumberingAfterBreak="0">
    <w:nsid w:val="36EE01D0"/>
    <w:multiLevelType w:val="hybridMultilevel"/>
    <w:tmpl w:val="7E24C758"/>
    <w:lvl w:ilvl="0" w:tplc="1DE41CDE">
      <w:start w:val="1"/>
      <w:numFmt w:val="upperLetter"/>
      <w:lvlText w:val="%1."/>
      <w:lvlJc w:val="left"/>
      <w:pPr>
        <w:ind w:left="460" w:hanging="360"/>
      </w:pPr>
      <w:rPr>
        <w:rFonts w:ascii="Book Antiqua" w:eastAsia="Book Antiqua" w:hAnsi="Book Antiqua" w:cs="Book Antiqua" w:hint="default"/>
        <w:spacing w:val="0"/>
        <w:w w:val="100"/>
        <w:sz w:val="22"/>
        <w:szCs w:val="22"/>
      </w:rPr>
    </w:lvl>
    <w:lvl w:ilvl="1" w:tplc="D31A227E">
      <w:start w:val="1"/>
      <w:numFmt w:val="decimal"/>
      <w:lvlText w:val="%2."/>
      <w:lvlJc w:val="left"/>
      <w:pPr>
        <w:ind w:left="820" w:hanging="360"/>
      </w:pPr>
      <w:rPr>
        <w:rFonts w:ascii="Book Antiqua" w:eastAsia="Book Antiqua" w:hAnsi="Book Antiqua" w:cs="Book Antiqua" w:hint="default"/>
        <w:w w:val="100"/>
        <w:sz w:val="22"/>
        <w:szCs w:val="22"/>
      </w:rPr>
    </w:lvl>
    <w:lvl w:ilvl="2" w:tplc="83723A48">
      <w:numFmt w:val="bullet"/>
      <w:lvlText w:val="•"/>
      <w:lvlJc w:val="left"/>
      <w:pPr>
        <w:ind w:left="1824" w:hanging="360"/>
      </w:pPr>
      <w:rPr>
        <w:rFonts w:hint="default"/>
      </w:rPr>
    </w:lvl>
    <w:lvl w:ilvl="3" w:tplc="55620B7A">
      <w:numFmt w:val="bullet"/>
      <w:lvlText w:val="•"/>
      <w:lvlJc w:val="left"/>
      <w:pPr>
        <w:ind w:left="2828" w:hanging="360"/>
      </w:pPr>
      <w:rPr>
        <w:rFonts w:hint="default"/>
      </w:rPr>
    </w:lvl>
    <w:lvl w:ilvl="4" w:tplc="82544EC8">
      <w:numFmt w:val="bullet"/>
      <w:lvlText w:val="•"/>
      <w:lvlJc w:val="left"/>
      <w:pPr>
        <w:ind w:left="3833" w:hanging="360"/>
      </w:pPr>
      <w:rPr>
        <w:rFonts w:hint="default"/>
      </w:rPr>
    </w:lvl>
    <w:lvl w:ilvl="5" w:tplc="B00E7858">
      <w:numFmt w:val="bullet"/>
      <w:lvlText w:val="•"/>
      <w:lvlJc w:val="left"/>
      <w:pPr>
        <w:ind w:left="4837" w:hanging="360"/>
      </w:pPr>
      <w:rPr>
        <w:rFonts w:hint="default"/>
      </w:rPr>
    </w:lvl>
    <w:lvl w:ilvl="6" w:tplc="534C1BEA">
      <w:numFmt w:val="bullet"/>
      <w:lvlText w:val="•"/>
      <w:lvlJc w:val="left"/>
      <w:pPr>
        <w:ind w:left="5842" w:hanging="360"/>
      </w:pPr>
      <w:rPr>
        <w:rFonts w:hint="default"/>
      </w:rPr>
    </w:lvl>
    <w:lvl w:ilvl="7" w:tplc="4A24BA66">
      <w:numFmt w:val="bullet"/>
      <w:lvlText w:val="•"/>
      <w:lvlJc w:val="left"/>
      <w:pPr>
        <w:ind w:left="6846" w:hanging="360"/>
      </w:pPr>
      <w:rPr>
        <w:rFonts w:hint="default"/>
      </w:rPr>
    </w:lvl>
    <w:lvl w:ilvl="8" w:tplc="52E459B6">
      <w:numFmt w:val="bullet"/>
      <w:lvlText w:val="•"/>
      <w:lvlJc w:val="left"/>
      <w:pPr>
        <w:ind w:left="7851" w:hanging="360"/>
      </w:pPr>
      <w:rPr>
        <w:rFonts w:hint="default"/>
      </w:rPr>
    </w:lvl>
  </w:abstractNum>
  <w:abstractNum w:abstractNumId="18" w15:restartNumberingAfterBreak="0">
    <w:nsid w:val="3784058E"/>
    <w:multiLevelType w:val="hybridMultilevel"/>
    <w:tmpl w:val="80CECB78"/>
    <w:lvl w:ilvl="0" w:tplc="56FC838E">
      <w:start w:val="1"/>
      <w:numFmt w:val="decimal"/>
      <w:lvlText w:val="(%1)"/>
      <w:lvlJc w:val="left"/>
      <w:pPr>
        <w:ind w:left="100" w:hanging="298"/>
      </w:pPr>
      <w:rPr>
        <w:rFonts w:ascii="Book Antiqua" w:eastAsia="Book Antiqua" w:hAnsi="Book Antiqua" w:cs="Book Antiqua" w:hint="default"/>
        <w:spacing w:val="-1"/>
        <w:w w:val="100"/>
        <w:sz w:val="21"/>
        <w:szCs w:val="21"/>
      </w:rPr>
    </w:lvl>
    <w:lvl w:ilvl="1" w:tplc="4A480984">
      <w:numFmt w:val="bullet"/>
      <w:lvlText w:val="•"/>
      <w:lvlJc w:val="left"/>
      <w:pPr>
        <w:ind w:left="1076" w:hanging="298"/>
      </w:pPr>
      <w:rPr>
        <w:rFonts w:hint="default"/>
      </w:rPr>
    </w:lvl>
    <w:lvl w:ilvl="2" w:tplc="61E27142">
      <w:numFmt w:val="bullet"/>
      <w:lvlText w:val="•"/>
      <w:lvlJc w:val="left"/>
      <w:pPr>
        <w:ind w:left="2052" w:hanging="298"/>
      </w:pPr>
      <w:rPr>
        <w:rFonts w:hint="default"/>
      </w:rPr>
    </w:lvl>
    <w:lvl w:ilvl="3" w:tplc="6960F690">
      <w:numFmt w:val="bullet"/>
      <w:lvlText w:val="•"/>
      <w:lvlJc w:val="left"/>
      <w:pPr>
        <w:ind w:left="3028" w:hanging="298"/>
      </w:pPr>
      <w:rPr>
        <w:rFonts w:hint="default"/>
      </w:rPr>
    </w:lvl>
    <w:lvl w:ilvl="4" w:tplc="787A40D2">
      <w:numFmt w:val="bullet"/>
      <w:lvlText w:val="•"/>
      <w:lvlJc w:val="left"/>
      <w:pPr>
        <w:ind w:left="4004" w:hanging="298"/>
      </w:pPr>
      <w:rPr>
        <w:rFonts w:hint="default"/>
      </w:rPr>
    </w:lvl>
    <w:lvl w:ilvl="5" w:tplc="34260A96">
      <w:numFmt w:val="bullet"/>
      <w:lvlText w:val="•"/>
      <w:lvlJc w:val="left"/>
      <w:pPr>
        <w:ind w:left="4980" w:hanging="298"/>
      </w:pPr>
      <w:rPr>
        <w:rFonts w:hint="default"/>
      </w:rPr>
    </w:lvl>
    <w:lvl w:ilvl="6" w:tplc="5F4C7634">
      <w:numFmt w:val="bullet"/>
      <w:lvlText w:val="•"/>
      <w:lvlJc w:val="left"/>
      <w:pPr>
        <w:ind w:left="5956" w:hanging="298"/>
      </w:pPr>
      <w:rPr>
        <w:rFonts w:hint="default"/>
      </w:rPr>
    </w:lvl>
    <w:lvl w:ilvl="7" w:tplc="3F5E4F5A">
      <w:numFmt w:val="bullet"/>
      <w:lvlText w:val="•"/>
      <w:lvlJc w:val="left"/>
      <w:pPr>
        <w:ind w:left="6932" w:hanging="298"/>
      </w:pPr>
      <w:rPr>
        <w:rFonts w:hint="default"/>
      </w:rPr>
    </w:lvl>
    <w:lvl w:ilvl="8" w:tplc="A9E076A0">
      <w:numFmt w:val="bullet"/>
      <w:lvlText w:val="•"/>
      <w:lvlJc w:val="left"/>
      <w:pPr>
        <w:ind w:left="7908" w:hanging="298"/>
      </w:pPr>
      <w:rPr>
        <w:rFonts w:hint="default"/>
      </w:rPr>
    </w:lvl>
  </w:abstractNum>
  <w:abstractNum w:abstractNumId="19" w15:restartNumberingAfterBreak="0">
    <w:nsid w:val="37F15659"/>
    <w:multiLevelType w:val="hybridMultilevel"/>
    <w:tmpl w:val="C08C4BDA"/>
    <w:lvl w:ilvl="0" w:tplc="776E20B6">
      <w:numFmt w:val="bullet"/>
      <w:lvlText w:val="•"/>
      <w:lvlJc w:val="left"/>
      <w:pPr>
        <w:ind w:left="420" w:hanging="300"/>
      </w:pPr>
      <w:rPr>
        <w:rFonts w:ascii="Book Antiqua" w:eastAsia="Book Antiqua" w:hAnsi="Book Antiqua" w:cs="Book Antiqua" w:hint="default"/>
        <w:w w:val="100"/>
        <w:sz w:val="22"/>
        <w:szCs w:val="22"/>
      </w:rPr>
    </w:lvl>
    <w:lvl w:ilvl="1" w:tplc="33407DC0">
      <w:numFmt w:val="bullet"/>
      <w:lvlText w:val="•"/>
      <w:lvlJc w:val="left"/>
      <w:pPr>
        <w:ind w:left="1340" w:hanging="300"/>
      </w:pPr>
      <w:rPr>
        <w:rFonts w:hint="default"/>
      </w:rPr>
    </w:lvl>
    <w:lvl w:ilvl="2" w:tplc="B71C5386">
      <w:numFmt w:val="bullet"/>
      <w:lvlText w:val="•"/>
      <w:lvlJc w:val="left"/>
      <w:pPr>
        <w:ind w:left="2261" w:hanging="300"/>
      </w:pPr>
      <w:rPr>
        <w:rFonts w:hint="default"/>
      </w:rPr>
    </w:lvl>
    <w:lvl w:ilvl="3" w:tplc="94EA68D6">
      <w:numFmt w:val="bullet"/>
      <w:lvlText w:val="•"/>
      <w:lvlJc w:val="left"/>
      <w:pPr>
        <w:ind w:left="3181" w:hanging="300"/>
      </w:pPr>
      <w:rPr>
        <w:rFonts w:hint="default"/>
      </w:rPr>
    </w:lvl>
    <w:lvl w:ilvl="4" w:tplc="4F666558">
      <w:numFmt w:val="bullet"/>
      <w:lvlText w:val="•"/>
      <w:lvlJc w:val="left"/>
      <w:pPr>
        <w:ind w:left="4102" w:hanging="300"/>
      </w:pPr>
      <w:rPr>
        <w:rFonts w:hint="default"/>
      </w:rPr>
    </w:lvl>
    <w:lvl w:ilvl="5" w:tplc="7FBEFB4E">
      <w:numFmt w:val="bullet"/>
      <w:lvlText w:val="•"/>
      <w:lvlJc w:val="left"/>
      <w:pPr>
        <w:ind w:left="5023" w:hanging="300"/>
      </w:pPr>
      <w:rPr>
        <w:rFonts w:hint="default"/>
      </w:rPr>
    </w:lvl>
    <w:lvl w:ilvl="6" w:tplc="82D8291E">
      <w:numFmt w:val="bullet"/>
      <w:lvlText w:val="•"/>
      <w:lvlJc w:val="left"/>
      <w:pPr>
        <w:ind w:left="5943" w:hanging="300"/>
      </w:pPr>
      <w:rPr>
        <w:rFonts w:hint="default"/>
      </w:rPr>
    </w:lvl>
    <w:lvl w:ilvl="7" w:tplc="EF567EAA">
      <w:numFmt w:val="bullet"/>
      <w:lvlText w:val="•"/>
      <w:lvlJc w:val="left"/>
      <w:pPr>
        <w:ind w:left="6864" w:hanging="300"/>
      </w:pPr>
      <w:rPr>
        <w:rFonts w:hint="default"/>
      </w:rPr>
    </w:lvl>
    <w:lvl w:ilvl="8" w:tplc="E1366D0E">
      <w:numFmt w:val="bullet"/>
      <w:lvlText w:val="•"/>
      <w:lvlJc w:val="left"/>
      <w:pPr>
        <w:ind w:left="7784" w:hanging="300"/>
      </w:pPr>
      <w:rPr>
        <w:rFonts w:hint="default"/>
      </w:rPr>
    </w:lvl>
  </w:abstractNum>
  <w:abstractNum w:abstractNumId="20" w15:restartNumberingAfterBreak="0">
    <w:nsid w:val="3D814EA9"/>
    <w:multiLevelType w:val="hybridMultilevel"/>
    <w:tmpl w:val="FECA33DE"/>
    <w:lvl w:ilvl="0" w:tplc="5B761DFA">
      <w:start w:val="1"/>
      <w:numFmt w:val="decimal"/>
      <w:lvlText w:val="%1."/>
      <w:lvlJc w:val="left"/>
      <w:pPr>
        <w:ind w:left="820" w:hanging="360"/>
      </w:pPr>
      <w:rPr>
        <w:rFonts w:ascii="Book Antiqua" w:eastAsia="Book Antiqua" w:hAnsi="Book Antiqua" w:cs="Book Antiqua" w:hint="default"/>
        <w:w w:val="100"/>
        <w:sz w:val="22"/>
        <w:szCs w:val="22"/>
      </w:rPr>
    </w:lvl>
    <w:lvl w:ilvl="1" w:tplc="745682EC">
      <w:numFmt w:val="bullet"/>
      <w:lvlText w:val="•"/>
      <w:lvlJc w:val="left"/>
      <w:pPr>
        <w:ind w:left="1724" w:hanging="360"/>
      </w:pPr>
      <w:rPr>
        <w:rFonts w:hint="default"/>
      </w:rPr>
    </w:lvl>
    <w:lvl w:ilvl="2" w:tplc="F9A48E50">
      <w:numFmt w:val="bullet"/>
      <w:lvlText w:val="•"/>
      <w:lvlJc w:val="left"/>
      <w:pPr>
        <w:ind w:left="2628" w:hanging="360"/>
      </w:pPr>
      <w:rPr>
        <w:rFonts w:hint="default"/>
      </w:rPr>
    </w:lvl>
    <w:lvl w:ilvl="3" w:tplc="35C42110">
      <w:numFmt w:val="bullet"/>
      <w:lvlText w:val="•"/>
      <w:lvlJc w:val="left"/>
      <w:pPr>
        <w:ind w:left="3532" w:hanging="360"/>
      </w:pPr>
      <w:rPr>
        <w:rFonts w:hint="default"/>
      </w:rPr>
    </w:lvl>
    <w:lvl w:ilvl="4" w:tplc="DBAAC046">
      <w:numFmt w:val="bullet"/>
      <w:lvlText w:val="•"/>
      <w:lvlJc w:val="left"/>
      <w:pPr>
        <w:ind w:left="4436" w:hanging="360"/>
      </w:pPr>
      <w:rPr>
        <w:rFonts w:hint="default"/>
      </w:rPr>
    </w:lvl>
    <w:lvl w:ilvl="5" w:tplc="EA402BC6">
      <w:numFmt w:val="bullet"/>
      <w:lvlText w:val="•"/>
      <w:lvlJc w:val="left"/>
      <w:pPr>
        <w:ind w:left="5340" w:hanging="360"/>
      </w:pPr>
      <w:rPr>
        <w:rFonts w:hint="default"/>
      </w:rPr>
    </w:lvl>
    <w:lvl w:ilvl="6" w:tplc="BF1623D6">
      <w:numFmt w:val="bullet"/>
      <w:lvlText w:val="•"/>
      <w:lvlJc w:val="left"/>
      <w:pPr>
        <w:ind w:left="6244" w:hanging="360"/>
      </w:pPr>
      <w:rPr>
        <w:rFonts w:hint="default"/>
      </w:rPr>
    </w:lvl>
    <w:lvl w:ilvl="7" w:tplc="2E7483D2">
      <w:numFmt w:val="bullet"/>
      <w:lvlText w:val="•"/>
      <w:lvlJc w:val="left"/>
      <w:pPr>
        <w:ind w:left="7148" w:hanging="360"/>
      </w:pPr>
      <w:rPr>
        <w:rFonts w:hint="default"/>
      </w:rPr>
    </w:lvl>
    <w:lvl w:ilvl="8" w:tplc="8DA80E28">
      <w:numFmt w:val="bullet"/>
      <w:lvlText w:val="•"/>
      <w:lvlJc w:val="left"/>
      <w:pPr>
        <w:ind w:left="8052" w:hanging="360"/>
      </w:pPr>
      <w:rPr>
        <w:rFonts w:hint="default"/>
      </w:rPr>
    </w:lvl>
  </w:abstractNum>
  <w:abstractNum w:abstractNumId="21" w15:restartNumberingAfterBreak="0">
    <w:nsid w:val="3E4B0FE6"/>
    <w:multiLevelType w:val="hybridMultilevel"/>
    <w:tmpl w:val="31AA9E2C"/>
    <w:lvl w:ilvl="0" w:tplc="81E83E6C">
      <w:numFmt w:val="bullet"/>
      <w:lvlText w:val="•"/>
      <w:lvlJc w:val="left"/>
      <w:pPr>
        <w:ind w:left="720" w:hanging="300"/>
      </w:pPr>
      <w:rPr>
        <w:rFonts w:ascii="Book Antiqua" w:eastAsia="Book Antiqua" w:hAnsi="Book Antiqua" w:cs="Book Antiqua" w:hint="default"/>
        <w:w w:val="100"/>
        <w:sz w:val="22"/>
        <w:szCs w:val="22"/>
      </w:rPr>
    </w:lvl>
    <w:lvl w:ilvl="1" w:tplc="30CEC038">
      <w:numFmt w:val="bullet"/>
      <w:lvlText w:val="•"/>
      <w:lvlJc w:val="left"/>
      <w:pPr>
        <w:ind w:left="1610" w:hanging="300"/>
      </w:pPr>
      <w:rPr>
        <w:rFonts w:hint="default"/>
      </w:rPr>
    </w:lvl>
    <w:lvl w:ilvl="2" w:tplc="DF125730">
      <w:numFmt w:val="bullet"/>
      <w:lvlText w:val="•"/>
      <w:lvlJc w:val="left"/>
      <w:pPr>
        <w:ind w:left="2501" w:hanging="300"/>
      </w:pPr>
      <w:rPr>
        <w:rFonts w:hint="default"/>
      </w:rPr>
    </w:lvl>
    <w:lvl w:ilvl="3" w:tplc="24D6687C">
      <w:numFmt w:val="bullet"/>
      <w:lvlText w:val="•"/>
      <w:lvlJc w:val="left"/>
      <w:pPr>
        <w:ind w:left="3391" w:hanging="300"/>
      </w:pPr>
      <w:rPr>
        <w:rFonts w:hint="default"/>
      </w:rPr>
    </w:lvl>
    <w:lvl w:ilvl="4" w:tplc="C98A2ABC">
      <w:numFmt w:val="bullet"/>
      <w:lvlText w:val="•"/>
      <w:lvlJc w:val="left"/>
      <w:pPr>
        <w:ind w:left="4282" w:hanging="300"/>
      </w:pPr>
      <w:rPr>
        <w:rFonts w:hint="default"/>
      </w:rPr>
    </w:lvl>
    <w:lvl w:ilvl="5" w:tplc="F1E0A134">
      <w:numFmt w:val="bullet"/>
      <w:lvlText w:val="•"/>
      <w:lvlJc w:val="left"/>
      <w:pPr>
        <w:ind w:left="5173" w:hanging="300"/>
      </w:pPr>
      <w:rPr>
        <w:rFonts w:hint="default"/>
      </w:rPr>
    </w:lvl>
    <w:lvl w:ilvl="6" w:tplc="D960C8B4">
      <w:numFmt w:val="bullet"/>
      <w:lvlText w:val="•"/>
      <w:lvlJc w:val="left"/>
      <w:pPr>
        <w:ind w:left="6063" w:hanging="300"/>
      </w:pPr>
      <w:rPr>
        <w:rFonts w:hint="default"/>
      </w:rPr>
    </w:lvl>
    <w:lvl w:ilvl="7" w:tplc="2C3C70FC">
      <w:numFmt w:val="bullet"/>
      <w:lvlText w:val="•"/>
      <w:lvlJc w:val="left"/>
      <w:pPr>
        <w:ind w:left="6954" w:hanging="300"/>
      </w:pPr>
      <w:rPr>
        <w:rFonts w:hint="default"/>
      </w:rPr>
    </w:lvl>
    <w:lvl w:ilvl="8" w:tplc="0BA65030">
      <w:numFmt w:val="bullet"/>
      <w:lvlText w:val="•"/>
      <w:lvlJc w:val="left"/>
      <w:pPr>
        <w:ind w:left="7844" w:hanging="300"/>
      </w:pPr>
      <w:rPr>
        <w:rFonts w:hint="default"/>
      </w:rPr>
    </w:lvl>
  </w:abstractNum>
  <w:abstractNum w:abstractNumId="22" w15:restartNumberingAfterBreak="0">
    <w:nsid w:val="3FE864C9"/>
    <w:multiLevelType w:val="hybridMultilevel"/>
    <w:tmpl w:val="5A1082F0"/>
    <w:lvl w:ilvl="0" w:tplc="91F4B2DC">
      <w:numFmt w:val="bullet"/>
      <w:lvlText w:val="•"/>
      <w:lvlJc w:val="left"/>
      <w:pPr>
        <w:ind w:left="720" w:hanging="300"/>
      </w:pPr>
      <w:rPr>
        <w:rFonts w:ascii="Book Antiqua" w:eastAsia="Book Antiqua" w:hAnsi="Book Antiqua" w:cs="Book Antiqua" w:hint="default"/>
        <w:w w:val="100"/>
        <w:sz w:val="22"/>
        <w:szCs w:val="22"/>
      </w:rPr>
    </w:lvl>
    <w:lvl w:ilvl="1" w:tplc="572EEA74">
      <w:numFmt w:val="bullet"/>
      <w:lvlText w:val="•"/>
      <w:lvlJc w:val="left"/>
      <w:pPr>
        <w:ind w:left="1610" w:hanging="300"/>
      </w:pPr>
      <w:rPr>
        <w:rFonts w:hint="default"/>
      </w:rPr>
    </w:lvl>
    <w:lvl w:ilvl="2" w:tplc="E7400E96">
      <w:numFmt w:val="bullet"/>
      <w:lvlText w:val="•"/>
      <w:lvlJc w:val="left"/>
      <w:pPr>
        <w:ind w:left="2501" w:hanging="300"/>
      </w:pPr>
      <w:rPr>
        <w:rFonts w:hint="default"/>
      </w:rPr>
    </w:lvl>
    <w:lvl w:ilvl="3" w:tplc="D312F312">
      <w:numFmt w:val="bullet"/>
      <w:lvlText w:val="•"/>
      <w:lvlJc w:val="left"/>
      <w:pPr>
        <w:ind w:left="3391" w:hanging="300"/>
      </w:pPr>
      <w:rPr>
        <w:rFonts w:hint="default"/>
      </w:rPr>
    </w:lvl>
    <w:lvl w:ilvl="4" w:tplc="79680106">
      <w:numFmt w:val="bullet"/>
      <w:lvlText w:val="•"/>
      <w:lvlJc w:val="left"/>
      <w:pPr>
        <w:ind w:left="4282" w:hanging="300"/>
      </w:pPr>
      <w:rPr>
        <w:rFonts w:hint="default"/>
      </w:rPr>
    </w:lvl>
    <w:lvl w:ilvl="5" w:tplc="7ED672D2">
      <w:numFmt w:val="bullet"/>
      <w:lvlText w:val="•"/>
      <w:lvlJc w:val="left"/>
      <w:pPr>
        <w:ind w:left="5173" w:hanging="300"/>
      </w:pPr>
      <w:rPr>
        <w:rFonts w:hint="default"/>
      </w:rPr>
    </w:lvl>
    <w:lvl w:ilvl="6" w:tplc="67AE1E86">
      <w:numFmt w:val="bullet"/>
      <w:lvlText w:val="•"/>
      <w:lvlJc w:val="left"/>
      <w:pPr>
        <w:ind w:left="6063" w:hanging="300"/>
      </w:pPr>
      <w:rPr>
        <w:rFonts w:hint="default"/>
      </w:rPr>
    </w:lvl>
    <w:lvl w:ilvl="7" w:tplc="5E96140C">
      <w:numFmt w:val="bullet"/>
      <w:lvlText w:val="•"/>
      <w:lvlJc w:val="left"/>
      <w:pPr>
        <w:ind w:left="6954" w:hanging="300"/>
      </w:pPr>
      <w:rPr>
        <w:rFonts w:hint="default"/>
      </w:rPr>
    </w:lvl>
    <w:lvl w:ilvl="8" w:tplc="90DCD518">
      <w:numFmt w:val="bullet"/>
      <w:lvlText w:val="•"/>
      <w:lvlJc w:val="left"/>
      <w:pPr>
        <w:ind w:left="7844" w:hanging="300"/>
      </w:pPr>
      <w:rPr>
        <w:rFonts w:hint="default"/>
      </w:rPr>
    </w:lvl>
  </w:abstractNum>
  <w:abstractNum w:abstractNumId="23" w15:restartNumberingAfterBreak="0">
    <w:nsid w:val="42B83C26"/>
    <w:multiLevelType w:val="hybridMultilevel"/>
    <w:tmpl w:val="7CE86716"/>
    <w:lvl w:ilvl="0" w:tplc="121C2E80">
      <w:start w:val="1"/>
      <w:numFmt w:val="decimal"/>
      <w:lvlText w:val="%1."/>
      <w:lvlJc w:val="left"/>
      <w:pPr>
        <w:ind w:left="820" w:hanging="360"/>
      </w:pPr>
      <w:rPr>
        <w:rFonts w:ascii="Book Antiqua" w:eastAsia="Book Antiqua" w:hAnsi="Book Antiqua" w:cs="Book Antiqua" w:hint="default"/>
        <w:w w:val="100"/>
        <w:sz w:val="22"/>
        <w:szCs w:val="22"/>
      </w:rPr>
    </w:lvl>
    <w:lvl w:ilvl="1" w:tplc="66B6F012">
      <w:numFmt w:val="bullet"/>
      <w:lvlText w:val="•"/>
      <w:lvlJc w:val="left"/>
      <w:pPr>
        <w:ind w:left="1724" w:hanging="360"/>
      </w:pPr>
      <w:rPr>
        <w:rFonts w:hint="default"/>
      </w:rPr>
    </w:lvl>
    <w:lvl w:ilvl="2" w:tplc="AC54B14C">
      <w:numFmt w:val="bullet"/>
      <w:lvlText w:val="•"/>
      <w:lvlJc w:val="left"/>
      <w:pPr>
        <w:ind w:left="2628" w:hanging="360"/>
      </w:pPr>
      <w:rPr>
        <w:rFonts w:hint="default"/>
      </w:rPr>
    </w:lvl>
    <w:lvl w:ilvl="3" w:tplc="36B65012">
      <w:numFmt w:val="bullet"/>
      <w:lvlText w:val="•"/>
      <w:lvlJc w:val="left"/>
      <w:pPr>
        <w:ind w:left="3532" w:hanging="360"/>
      </w:pPr>
      <w:rPr>
        <w:rFonts w:hint="default"/>
      </w:rPr>
    </w:lvl>
    <w:lvl w:ilvl="4" w:tplc="124A23B6">
      <w:numFmt w:val="bullet"/>
      <w:lvlText w:val="•"/>
      <w:lvlJc w:val="left"/>
      <w:pPr>
        <w:ind w:left="4436" w:hanging="360"/>
      </w:pPr>
      <w:rPr>
        <w:rFonts w:hint="default"/>
      </w:rPr>
    </w:lvl>
    <w:lvl w:ilvl="5" w:tplc="4BB4BFF6">
      <w:numFmt w:val="bullet"/>
      <w:lvlText w:val="•"/>
      <w:lvlJc w:val="left"/>
      <w:pPr>
        <w:ind w:left="5340" w:hanging="360"/>
      </w:pPr>
      <w:rPr>
        <w:rFonts w:hint="default"/>
      </w:rPr>
    </w:lvl>
    <w:lvl w:ilvl="6" w:tplc="CD98FA8C">
      <w:numFmt w:val="bullet"/>
      <w:lvlText w:val="•"/>
      <w:lvlJc w:val="left"/>
      <w:pPr>
        <w:ind w:left="6244" w:hanging="360"/>
      </w:pPr>
      <w:rPr>
        <w:rFonts w:hint="default"/>
      </w:rPr>
    </w:lvl>
    <w:lvl w:ilvl="7" w:tplc="866AFB26">
      <w:numFmt w:val="bullet"/>
      <w:lvlText w:val="•"/>
      <w:lvlJc w:val="left"/>
      <w:pPr>
        <w:ind w:left="7148" w:hanging="360"/>
      </w:pPr>
      <w:rPr>
        <w:rFonts w:hint="default"/>
      </w:rPr>
    </w:lvl>
    <w:lvl w:ilvl="8" w:tplc="AD366CC4">
      <w:numFmt w:val="bullet"/>
      <w:lvlText w:val="•"/>
      <w:lvlJc w:val="left"/>
      <w:pPr>
        <w:ind w:left="8052" w:hanging="360"/>
      </w:pPr>
      <w:rPr>
        <w:rFonts w:hint="default"/>
      </w:rPr>
    </w:lvl>
  </w:abstractNum>
  <w:abstractNum w:abstractNumId="24" w15:restartNumberingAfterBreak="0">
    <w:nsid w:val="4FF64FF7"/>
    <w:multiLevelType w:val="hybridMultilevel"/>
    <w:tmpl w:val="1D8AA372"/>
    <w:lvl w:ilvl="0" w:tplc="E68073A4">
      <w:numFmt w:val="bullet"/>
      <w:lvlText w:val="•"/>
      <w:lvlJc w:val="left"/>
      <w:pPr>
        <w:ind w:left="420" w:hanging="300"/>
      </w:pPr>
      <w:rPr>
        <w:rFonts w:ascii="Book Antiqua" w:eastAsia="Book Antiqua" w:hAnsi="Book Antiqua" w:cs="Book Antiqua" w:hint="default"/>
        <w:w w:val="100"/>
        <w:sz w:val="22"/>
        <w:szCs w:val="22"/>
      </w:rPr>
    </w:lvl>
    <w:lvl w:ilvl="1" w:tplc="E0FE097A">
      <w:numFmt w:val="bullet"/>
      <w:lvlText w:val="•"/>
      <w:lvlJc w:val="left"/>
      <w:pPr>
        <w:ind w:left="1379" w:hanging="300"/>
      </w:pPr>
      <w:rPr>
        <w:rFonts w:hint="default"/>
      </w:rPr>
    </w:lvl>
    <w:lvl w:ilvl="2" w:tplc="E23A77A2">
      <w:numFmt w:val="bullet"/>
      <w:lvlText w:val="•"/>
      <w:lvlJc w:val="left"/>
      <w:pPr>
        <w:ind w:left="2338" w:hanging="300"/>
      </w:pPr>
      <w:rPr>
        <w:rFonts w:hint="default"/>
      </w:rPr>
    </w:lvl>
    <w:lvl w:ilvl="3" w:tplc="1F66F396">
      <w:numFmt w:val="bullet"/>
      <w:lvlText w:val="•"/>
      <w:lvlJc w:val="left"/>
      <w:pPr>
        <w:ind w:left="3297" w:hanging="300"/>
      </w:pPr>
      <w:rPr>
        <w:rFonts w:hint="default"/>
      </w:rPr>
    </w:lvl>
    <w:lvl w:ilvl="4" w:tplc="4BBE1260">
      <w:numFmt w:val="bullet"/>
      <w:lvlText w:val="•"/>
      <w:lvlJc w:val="left"/>
      <w:pPr>
        <w:ind w:left="4256" w:hanging="300"/>
      </w:pPr>
      <w:rPr>
        <w:rFonts w:hint="default"/>
      </w:rPr>
    </w:lvl>
    <w:lvl w:ilvl="5" w:tplc="3DFC79DE">
      <w:numFmt w:val="bullet"/>
      <w:lvlText w:val="•"/>
      <w:lvlJc w:val="left"/>
      <w:pPr>
        <w:ind w:left="5216" w:hanging="300"/>
      </w:pPr>
      <w:rPr>
        <w:rFonts w:hint="default"/>
      </w:rPr>
    </w:lvl>
    <w:lvl w:ilvl="6" w:tplc="D068A2FA">
      <w:numFmt w:val="bullet"/>
      <w:lvlText w:val="•"/>
      <w:lvlJc w:val="left"/>
      <w:pPr>
        <w:ind w:left="6175" w:hanging="300"/>
      </w:pPr>
      <w:rPr>
        <w:rFonts w:hint="default"/>
      </w:rPr>
    </w:lvl>
    <w:lvl w:ilvl="7" w:tplc="DD2ECC86">
      <w:numFmt w:val="bullet"/>
      <w:lvlText w:val="•"/>
      <w:lvlJc w:val="left"/>
      <w:pPr>
        <w:ind w:left="7134" w:hanging="300"/>
      </w:pPr>
      <w:rPr>
        <w:rFonts w:hint="default"/>
      </w:rPr>
    </w:lvl>
    <w:lvl w:ilvl="8" w:tplc="D38EA356">
      <w:numFmt w:val="bullet"/>
      <w:lvlText w:val="•"/>
      <w:lvlJc w:val="left"/>
      <w:pPr>
        <w:ind w:left="8093" w:hanging="300"/>
      </w:pPr>
      <w:rPr>
        <w:rFonts w:hint="default"/>
      </w:rPr>
    </w:lvl>
  </w:abstractNum>
  <w:abstractNum w:abstractNumId="25" w15:restartNumberingAfterBreak="0">
    <w:nsid w:val="50842325"/>
    <w:multiLevelType w:val="hybridMultilevel"/>
    <w:tmpl w:val="0D20FBD4"/>
    <w:lvl w:ilvl="0" w:tplc="BC86118E">
      <w:numFmt w:val="bullet"/>
      <w:lvlText w:val="-"/>
      <w:lvlJc w:val="left"/>
      <w:pPr>
        <w:ind w:left="820" w:hanging="720"/>
      </w:pPr>
      <w:rPr>
        <w:rFonts w:ascii="Book Antiqua" w:eastAsia="Book Antiqua" w:hAnsi="Book Antiqua" w:cs="Book Antiqua" w:hint="default"/>
        <w:w w:val="100"/>
        <w:sz w:val="22"/>
        <w:szCs w:val="22"/>
      </w:rPr>
    </w:lvl>
    <w:lvl w:ilvl="1" w:tplc="C3901750">
      <w:numFmt w:val="bullet"/>
      <w:lvlText w:val="•"/>
      <w:lvlJc w:val="left"/>
      <w:pPr>
        <w:ind w:left="1724" w:hanging="720"/>
      </w:pPr>
      <w:rPr>
        <w:rFonts w:hint="default"/>
      </w:rPr>
    </w:lvl>
    <w:lvl w:ilvl="2" w:tplc="B5CA875E">
      <w:numFmt w:val="bullet"/>
      <w:lvlText w:val="•"/>
      <w:lvlJc w:val="left"/>
      <w:pPr>
        <w:ind w:left="2628" w:hanging="720"/>
      </w:pPr>
      <w:rPr>
        <w:rFonts w:hint="default"/>
      </w:rPr>
    </w:lvl>
    <w:lvl w:ilvl="3" w:tplc="81D4240E">
      <w:numFmt w:val="bullet"/>
      <w:lvlText w:val="•"/>
      <w:lvlJc w:val="left"/>
      <w:pPr>
        <w:ind w:left="3532" w:hanging="720"/>
      </w:pPr>
      <w:rPr>
        <w:rFonts w:hint="default"/>
      </w:rPr>
    </w:lvl>
    <w:lvl w:ilvl="4" w:tplc="A4C81FCC">
      <w:numFmt w:val="bullet"/>
      <w:lvlText w:val="•"/>
      <w:lvlJc w:val="left"/>
      <w:pPr>
        <w:ind w:left="4436" w:hanging="720"/>
      </w:pPr>
      <w:rPr>
        <w:rFonts w:hint="default"/>
      </w:rPr>
    </w:lvl>
    <w:lvl w:ilvl="5" w:tplc="2CD41BD0">
      <w:numFmt w:val="bullet"/>
      <w:lvlText w:val="•"/>
      <w:lvlJc w:val="left"/>
      <w:pPr>
        <w:ind w:left="5340" w:hanging="720"/>
      </w:pPr>
      <w:rPr>
        <w:rFonts w:hint="default"/>
      </w:rPr>
    </w:lvl>
    <w:lvl w:ilvl="6" w:tplc="79E26676">
      <w:numFmt w:val="bullet"/>
      <w:lvlText w:val="•"/>
      <w:lvlJc w:val="left"/>
      <w:pPr>
        <w:ind w:left="6244" w:hanging="720"/>
      </w:pPr>
      <w:rPr>
        <w:rFonts w:hint="default"/>
      </w:rPr>
    </w:lvl>
    <w:lvl w:ilvl="7" w:tplc="5B705EDA">
      <w:numFmt w:val="bullet"/>
      <w:lvlText w:val="•"/>
      <w:lvlJc w:val="left"/>
      <w:pPr>
        <w:ind w:left="7148" w:hanging="720"/>
      </w:pPr>
      <w:rPr>
        <w:rFonts w:hint="default"/>
      </w:rPr>
    </w:lvl>
    <w:lvl w:ilvl="8" w:tplc="265C060A">
      <w:numFmt w:val="bullet"/>
      <w:lvlText w:val="•"/>
      <w:lvlJc w:val="left"/>
      <w:pPr>
        <w:ind w:left="8052" w:hanging="720"/>
      </w:pPr>
      <w:rPr>
        <w:rFonts w:hint="default"/>
      </w:rPr>
    </w:lvl>
  </w:abstractNum>
  <w:abstractNum w:abstractNumId="26" w15:restartNumberingAfterBreak="0">
    <w:nsid w:val="56D738FA"/>
    <w:multiLevelType w:val="hybridMultilevel"/>
    <w:tmpl w:val="17822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6345AF"/>
    <w:multiLevelType w:val="hybridMultilevel"/>
    <w:tmpl w:val="247627EE"/>
    <w:lvl w:ilvl="0" w:tplc="2B78FBD2">
      <w:numFmt w:val="bullet"/>
      <w:lvlText w:val="•"/>
      <w:lvlJc w:val="left"/>
      <w:pPr>
        <w:ind w:left="720" w:hanging="300"/>
      </w:pPr>
      <w:rPr>
        <w:rFonts w:ascii="Book Antiqua" w:eastAsia="Book Antiqua" w:hAnsi="Book Antiqua" w:cs="Book Antiqua" w:hint="default"/>
        <w:w w:val="100"/>
        <w:sz w:val="22"/>
        <w:szCs w:val="22"/>
      </w:rPr>
    </w:lvl>
    <w:lvl w:ilvl="1" w:tplc="4AECC4D4">
      <w:numFmt w:val="bullet"/>
      <w:lvlText w:val="•"/>
      <w:lvlJc w:val="left"/>
      <w:pPr>
        <w:ind w:left="1649" w:hanging="300"/>
      </w:pPr>
      <w:rPr>
        <w:rFonts w:hint="default"/>
      </w:rPr>
    </w:lvl>
    <w:lvl w:ilvl="2" w:tplc="72C429AE">
      <w:numFmt w:val="bullet"/>
      <w:lvlText w:val="•"/>
      <w:lvlJc w:val="left"/>
      <w:pPr>
        <w:ind w:left="2578" w:hanging="300"/>
      </w:pPr>
      <w:rPr>
        <w:rFonts w:hint="default"/>
      </w:rPr>
    </w:lvl>
    <w:lvl w:ilvl="3" w:tplc="72ACB554">
      <w:numFmt w:val="bullet"/>
      <w:lvlText w:val="•"/>
      <w:lvlJc w:val="left"/>
      <w:pPr>
        <w:ind w:left="3507" w:hanging="300"/>
      </w:pPr>
      <w:rPr>
        <w:rFonts w:hint="default"/>
      </w:rPr>
    </w:lvl>
    <w:lvl w:ilvl="4" w:tplc="C7B886F0">
      <w:numFmt w:val="bullet"/>
      <w:lvlText w:val="•"/>
      <w:lvlJc w:val="left"/>
      <w:pPr>
        <w:ind w:left="4436" w:hanging="300"/>
      </w:pPr>
      <w:rPr>
        <w:rFonts w:hint="default"/>
      </w:rPr>
    </w:lvl>
    <w:lvl w:ilvl="5" w:tplc="222AF5B2">
      <w:numFmt w:val="bullet"/>
      <w:lvlText w:val="•"/>
      <w:lvlJc w:val="left"/>
      <w:pPr>
        <w:ind w:left="5366" w:hanging="300"/>
      </w:pPr>
      <w:rPr>
        <w:rFonts w:hint="default"/>
      </w:rPr>
    </w:lvl>
    <w:lvl w:ilvl="6" w:tplc="6390E0B0">
      <w:numFmt w:val="bullet"/>
      <w:lvlText w:val="•"/>
      <w:lvlJc w:val="left"/>
      <w:pPr>
        <w:ind w:left="6295" w:hanging="300"/>
      </w:pPr>
      <w:rPr>
        <w:rFonts w:hint="default"/>
      </w:rPr>
    </w:lvl>
    <w:lvl w:ilvl="7" w:tplc="78B8AEB8">
      <w:numFmt w:val="bullet"/>
      <w:lvlText w:val="•"/>
      <w:lvlJc w:val="left"/>
      <w:pPr>
        <w:ind w:left="7224" w:hanging="300"/>
      </w:pPr>
      <w:rPr>
        <w:rFonts w:hint="default"/>
      </w:rPr>
    </w:lvl>
    <w:lvl w:ilvl="8" w:tplc="60006E06">
      <w:numFmt w:val="bullet"/>
      <w:lvlText w:val="•"/>
      <w:lvlJc w:val="left"/>
      <w:pPr>
        <w:ind w:left="8153" w:hanging="300"/>
      </w:pPr>
      <w:rPr>
        <w:rFonts w:hint="default"/>
      </w:rPr>
    </w:lvl>
  </w:abstractNum>
  <w:abstractNum w:abstractNumId="28" w15:restartNumberingAfterBreak="0">
    <w:nsid w:val="58C37678"/>
    <w:multiLevelType w:val="hybridMultilevel"/>
    <w:tmpl w:val="6ED451C4"/>
    <w:lvl w:ilvl="0" w:tplc="325A15DE">
      <w:numFmt w:val="bullet"/>
      <w:lvlText w:val="•"/>
      <w:lvlJc w:val="left"/>
      <w:pPr>
        <w:ind w:left="720" w:hanging="300"/>
      </w:pPr>
      <w:rPr>
        <w:rFonts w:ascii="Book Antiqua" w:eastAsia="Book Antiqua" w:hAnsi="Book Antiqua" w:cs="Book Antiqua" w:hint="default"/>
        <w:w w:val="100"/>
        <w:sz w:val="22"/>
        <w:szCs w:val="22"/>
      </w:rPr>
    </w:lvl>
    <w:lvl w:ilvl="1" w:tplc="4876305A">
      <w:numFmt w:val="bullet"/>
      <w:lvlText w:val="•"/>
      <w:lvlJc w:val="left"/>
      <w:pPr>
        <w:ind w:left="1610" w:hanging="300"/>
      </w:pPr>
      <w:rPr>
        <w:rFonts w:hint="default"/>
      </w:rPr>
    </w:lvl>
    <w:lvl w:ilvl="2" w:tplc="61C09222">
      <w:numFmt w:val="bullet"/>
      <w:lvlText w:val="•"/>
      <w:lvlJc w:val="left"/>
      <w:pPr>
        <w:ind w:left="2501" w:hanging="300"/>
      </w:pPr>
      <w:rPr>
        <w:rFonts w:hint="default"/>
      </w:rPr>
    </w:lvl>
    <w:lvl w:ilvl="3" w:tplc="B15E1AC2">
      <w:numFmt w:val="bullet"/>
      <w:lvlText w:val="•"/>
      <w:lvlJc w:val="left"/>
      <w:pPr>
        <w:ind w:left="3391" w:hanging="300"/>
      </w:pPr>
      <w:rPr>
        <w:rFonts w:hint="default"/>
      </w:rPr>
    </w:lvl>
    <w:lvl w:ilvl="4" w:tplc="E29ACE88">
      <w:numFmt w:val="bullet"/>
      <w:lvlText w:val="•"/>
      <w:lvlJc w:val="left"/>
      <w:pPr>
        <w:ind w:left="4282" w:hanging="300"/>
      </w:pPr>
      <w:rPr>
        <w:rFonts w:hint="default"/>
      </w:rPr>
    </w:lvl>
    <w:lvl w:ilvl="5" w:tplc="BF76CAA2">
      <w:numFmt w:val="bullet"/>
      <w:lvlText w:val="•"/>
      <w:lvlJc w:val="left"/>
      <w:pPr>
        <w:ind w:left="5173" w:hanging="300"/>
      </w:pPr>
      <w:rPr>
        <w:rFonts w:hint="default"/>
      </w:rPr>
    </w:lvl>
    <w:lvl w:ilvl="6" w:tplc="63DEA974">
      <w:numFmt w:val="bullet"/>
      <w:lvlText w:val="•"/>
      <w:lvlJc w:val="left"/>
      <w:pPr>
        <w:ind w:left="6063" w:hanging="300"/>
      </w:pPr>
      <w:rPr>
        <w:rFonts w:hint="default"/>
      </w:rPr>
    </w:lvl>
    <w:lvl w:ilvl="7" w:tplc="706C52B8">
      <w:numFmt w:val="bullet"/>
      <w:lvlText w:val="•"/>
      <w:lvlJc w:val="left"/>
      <w:pPr>
        <w:ind w:left="6954" w:hanging="300"/>
      </w:pPr>
      <w:rPr>
        <w:rFonts w:hint="default"/>
      </w:rPr>
    </w:lvl>
    <w:lvl w:ilvl="8" w:tplc="E9DC3D76">
      <w:numFmt w:val="bullet"/>
      <w:lvlText w:val="•"/>
      <w:lvlJc w:val="left"/>
      <w:pPr>
        <w:ind w:left="7844" w:hanging="300"/>
      </w:pPr>
      <w:rPr>
        <w:rFonts w:hint="default"/>
      </w:rPr>
    </w:lvl>
  </w:abstractNum>
  <w:abstractNum w:abstractNumId="29" w15:restartNumberingAfterBreak="0">
    <w:nsid w:val="5E813915"/>
    <w:multiLevelType w:val="hybridMultilevel"/>
    <w:tmpl w:val="A5F29EA8"/>
    <w:lvl w:ilvl="0" w:tplc="416AE85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933490"/>
    <w:multiLevelType w:val="hybridMultilevel"/>
    <w:tmpl w:val="77C06416"/>
    <w:lvl w:ilvl="0" w:tplc="002003FC">
      <w:numFmt w:val="bullet"/>
      <w:lvlText w:val="•"/>
      <w:lvlJc w:val="left"/>
      <w:pPr>
        <w:ind w:left="720" w:hanging="300"/>
      </w:pPr>
      <w:rPr>
        <w:rFonts w:ascii="Book Antiqua" w:eastAsia="Book Antiqua" w:hAnsi="Book Antiqua" w:cs="Book Antiqua" w:hint="default"/>
        <w:w w:val="100"/>
        <w:sz w:val="22"/>
        <w:szCs w:val="22"/>
      </w:rPr>
    </w:lvl>
    <w:lvl w:ilvl="1" w:tplc="46E67814">
      <w:numFmt w:val="bullet"/>
      <w:lvlText w:val="•"/>
      <w:lvlJc w:val="left"/>
      <w:pPr>
        <w:ind w:left="1649" w:hanging="300"/>
      </w:pPr>
      <w:rPr>
        <w:rFonts w:hint="default"/>
      </w:rPr>
    </w:lvl>
    <w:lvl w:ilvl="2" w:tplc="1C0C613E">
      <w:numFmt w:val="bullet"/>
      <w:lvlText w:val="•"/>
      <w:lvlJc w:val="left"/>
      <w:pPr>
        <w:ind w:left="2578" w:hanging="300"/>
      </w:pPr>
      <w:rPr>
        <w:rFonts w:hint="default"/>
      </w:rPr>
    </w:lvl>
    <w:lvl w:ilvl="3" w:tplc="FE92B7D6">
      <w:numFmt w:val="bullet"/>
      <w:lvlText w:val="•"/>
      <w:lvlJc w:val="left"/>
      <w:pPr>
        <w:ind w:left="3507" w:hanging="300"/>
      </w:pPr>
      <w:rPr>
        <w:rFonts w:hint="default"/>
      </w:rPr>
    </w:lvl>
    <w:lvl w:ilvl="4" w:tplc="0F72E97E">
      <w:numFmt w:val="bullet"/>
      <w:lvlText w:val="•"/>
      <w:lvlJc w:val="left"/>
      <w:pPr>
        <w:ind w:left="4436" w:hanging="300"/>
      </w:pPr>
      <w:rPr>
        <w:rFonts w:hint="default"/>
      </w:rPr>
    </w:lvl>
    <w:lvl w:ilvl="5" w:tplc="30DCF86C">
      <w:numFmt w:val="bullet"/>
      <w:lvlText w:val="•"/>
      <w:lvlJc w:val="left"/>
      <w:pPr>
        <w:ind w:left="5366" w:hanging="300"/>
      </w:pPr>
      <w:rPr>
        <w:rFonts w:hint="default"/>
      </w:rPr>
    </w:lvl>
    <w:lvl w:ilvl="6" w:tplc="ECCE265C">
      <w:numFmt w:val="bullet"/>
      <w:lvlText w:val="•"/>
      <w:lvlJc w:val="left"/>
      <w:pPr>
        <w:ind w:left="6295" w:hanging="300"/>
      </w:pPr>
      <w:rPr>
        <w:rFonts w:hint="default"/>
      </w:rPr>
    </w:lvl>
    <w:lvl w:ilvl="7" w:tplc="E5BCE2D8">
      <w:numFmt w:val="bullet"/>
      <w:lvlText w:val="•"/>
      <w:lvlJc w:val="left"/>
      <w:pPr>
        <w:ind w:left="7224" w:hanging="300"/>
      </w:pPr>
      <w:rPr>
        <w:rFonts w:hint="default"/>
      </w:rPr>
    </w:lvl>
    <w:lvl w:ilvl="8" w:tplc="1F0C7090">
      <w:numFmt w:val="bullet"/>
      <w:lvlText w:val="•"/>
      <w:lvlJc w:val="left"/>
      <w:pPr>
        <w:ind w:left="8153" w:hanging="300"/>
      </w:pPr>
      <w:rPr>
        <w:rFonts w:hint="default"/>
      </w:rPr>
    </w:lvl>
  </w:abstractNum>
  <w:abstractNum w:abstractNumId="31" w15:restartNumberingAfterBreak="0">
    <w:nsid w:val="68141FE7"/>
    <w:multiLevelType w:val="hybridMultilevel"/>
    <w:tmpl w:val="14DE0EE8"/>
    <w:lvl w:ilvl="0" w:tplc="46021C86">
      <w:numFmt w:val="bullet"/>
      <w:lvlText w:val="-"/>
      <w:lvlJc w:val="left"/>
      <w:pPr>
        <w:ind w:left="1020" w:hanging="720"/>
      </w:pPr>
      <w:rPr>
        <w:rFonts w:ascii="Book Antiqua" w:eastAsia="Book Antiqua" w:hAnsi="Book Antiqua" w:cs="Book Antiqua" w:hint="default"/>
        <w:w w:val="100"/>
        <w:sz w:val="22"/>
        <w:szCs w:val="22"/>
      </w:rPr>
    </w:lvl>
    <w:lvl w:ilvl="1" w:tplc="9550A56A">
      <w:numFmt w:val="bullet"/>
      <w:lvlText w:val="•"/>
      <w:lvlJc w:val="left"/>
      <w:pPr>
        <w:ind w:left="1924" w:hanging="720"/>
      </w:pPr>
      <w:rPr>
        <w:rFonts w:hint="default"/>
      </w:rPr>
    </w:lvl>
    <w:lvl w:ilvl="2" w:tplc="70D07688">
      <w:numFmt w:val="bullet"/>
      <w:lvlText w:val="•"/>
      <w:lvlJc w:val="left"/>
      <w:pPr>
        <w:ind w:left="2828" w:hanging="720"/>
      </w:pPr>
      <w:rPr>
        <w:rFonts w:hint="default"/>
      </w:rPr>
    </w:lvl>
    <w:lvl w:ilvl="3" w:tplc="E468E644">
      <w:numFmt w:val="bullet"/>
      <w:lvlText w:val="•"/>
      <w:lvlJc w:val="left"/>
      <w:pPr>
        <w:ind w:left="3732" w:hanging="720"/>
      </w:pPr>
      <w:rPr>
        <w:rFonts w:hint="default"/>
      </w:rPr>
    </w:lvl>
    <w:lvl w:ilvl="4" w:tplc="7D0CB2E4">
      <w:numFmt w:val="bullet"/>
      <w:lvlText w:val="•"/>
      <w:lvlJc w:val="left"/>
      <w:pPr>
        <w:ind w:left="4636" w:hanging="720"/>
      </w:pPr>
      <w:rPr>
        <w:rFonts w:hint="default"/>
      </w:rPr>
    </w:lvl>
    <w:lvl w:ilvl="5" w:tplc="74543AC6">
      <w:numFmt w:val="bullet"/>
      <w:lvlText w:val="•"/>
      <w:lvlJc w:val="left"/>
      <w:pPr>
        <w:ind w:left="5540" w:hanging="720"/>
      </w:pPr>
      <w:rPr>
        <w:rFonts w:hint="default"/>
      </w:rPr>
    </w:lvl>
    <w:lvl w:ilvl="6" w:tplc="2730BDD6">
      <w:numFmt w:val="bullet"/>
      <w:lvlText w:val="•"/>
      <w:lvlJc w:val="left"/>
      <w:pPr>
        <w:ind w:left="6444" w:hanging="720"/>
      </w:pPr>
      <w:rPr>
        <w:rFonts w:hint="default"/>
      </w:rPr>
    </w:lvl>
    <w:lvl w:ilvl="7" w:tplc="72FCC12C">
      <w:numFmt w:val="bullet"/>
      <w:lvlText w:val="•"/>
      <w:lvlJc w:val="left"/>
      <w:pPr>
        <w:ind w:left="7348" w:hanging="720"/>
      </w:pPr>
      <w:rPr>
        <w:rFonts w:hint="default"/>
      </w:rPr>
    </w:lvl>
    <w:lvl w:ilvl="8" w:tplc="5E764E48">
      <w:numFmt w:val="bullet"/>
      <w:lvlText w:val="•"/>
      <w:lvlJc w:val="left"/>
      <w:pPr>
        <w:ind w:left="8252" w:hanging="720"/>
      </w:pPr>
      <w:rPr>
        <w:rFonts w:hint="default"/>
      </w:rPr>
    </w:lvl>
  </w:abstractNum>
  <w:abstractNum w:abstractNumId="32" w15:restartNumberingAfterBreak="0">
    <w:nsid w:val="6E7F59BA"/>
    <w:multiLevelType w:val="hybridMultilevel"/>
    <w:tmpl w:val="DAA0C2AE"/>
    <w:lvl w:ilvl="0" w:tplc="1BBE86A2">
      <w:start w:val="1"/>
      <w:numFmt w:val="decimal"/>
      <w:lvlText w:val="%1."/>
      <w:lvlJc w:val="left"/>
      <w:pPr>
        <w:ind w:left="820" w:hanging="360"/>
      </w:pPr>
      <w:rPr>
        <w:rFonts w:ascii="Book Antiqua" w:eastAsia="Book Antiqua" w:hAnsi="Book Antiqua" w:cs="Book Antiqua" w:hint="default"/>
        <w:w w:val="100"/>
        <w:sz w:val="22"/>
        <w:szCs w:val="22"/>
      </w:rPr>
    </w:lvl>
    <w:lvl w:ilvl="1" w:tplc="94DADE92">
      <w:numFmt w:val="bullet"/>
      <w:lvlText w:val="•"/>
      <w:lvlJc w:val="left"/>
      <w:pPr>
        <w:ind w:left="1724" w:hanging="360"/>
      </w:pPr>
      <w:rPr>
        <w:rFonts w:hint="default"/>
      </w:rPr>
    </w:lvl>
    <w:lvl w:ilvl="2" w:tplc="402AD5F8">
      <w:numFmt w:val="bullet"/>
      <w:lvlText w:val="•"/>
      <w:lvlJc w:val="left"/>
      <w:pPr>
        <w:ind w:left="2628" w:hanging="360"/>
      </w:pPr>
      <w:rPr>
        <w:rFonts w:hint="default"/>
      </w:rPr>
    </w:lvl>
    <w:lvl w:ilvl="3" w:tplc="32E4A80C">
      <w:numFmt w:val="bullet"/>
      <w:lvlText w:val="•"/>
      <w:lvlJc w:val="left"/>
      <w:pPr>
        <w:ind w:left="3532" w:hanging="360"/>
      </w:pPr>
      <w:rPr>
        <w:rFonts w:hint="default"/>
      </w:rPr>
    </w:lvl>
    <w:lvl w:ilvl="4" w:tplc="3E22078A">
      <w:numFmt w:val="bullet"/>
      <w:lvlText w:val="•"/>
      <w:lvlJc w:val="left"/>
      <w:pPr>
        <w:ind w:left="4436" w:hanging="360"/>
      </w:pPr>
      <w:rPr>
        <w:rFonts w:hint="default"/>
      </w:rPr>
    </w:lvl>
    <w:lvl w:ilvl="5" w:tplc="8A8243C8">
      <w:numFmt w:val="bullet"/>
      <w:lvlText w:val="•"/>
      <w:lvlJc w:val="left"/>
      <w:pPr>
        <w:ind w:left="5340" w:hanging="360"/>
      </w:pPr>
      <w:rPr>
        <w:rFonts w:hint="default"/>
      </w:rPr>
    </w:lvl>
    <w:lvl w:ilvl="6" w:tplc="D31EC716">
      <w:numFmt w:val="bullet"/>
      <w:lvlText w:val="•"/>
      <w:lvlJc w:val="left"/>
      <w:pPr>
        <w:ind w:left="6244" w:hanging="360"/>
      </w:pPr>
      <w:rPr>
        <w:rFonts w:hint="default"/>
      </w:rPr>
    </w:lvl>
    <w:lvl w:ilvl="7" w:tplc="41F264FC">
      <w:numFmt w:val="bullet"/>
      <w:lvlText w:val="•"/>
      <w:lvlJc w:val="left"/>
      <w:pPr>
        <w:ind w:left="7148" w:hanging="360"/>
      </w:pPr>
      <w:rPr>
        <w:rFonts w:hint="default"/>
      </w:rPr>
    </w:lvl>
    <w:lvl w:ilvl="8" w:tplc="9C0ACE5E">
      <w:numFmt w:val="bullet"/>
      <w:lvlText w:val="•"/>
      <w:lvlJc w:val="left"/>
      <w:pPr>
        <w:ind w:left="8052" w:hanging="360"/>
      </w:pPr>
      <w:rPr>
        <w:rFonts w:hint="default"/>
      </w:rPr>
    </w:lvl>
  </w:abstractNum>
  <w:abstractNum w:abstractNumId="33" w15:restartNumberingAfterBreak="0">
    <w:nsid w:val="70DA2018"/>
    <w:multiLevelType w:val="hybridMultilevel"/>
    <w:tmpl w:val="F746F35E"/>
    <w:lvl w:ilvl="0" w:tplc="E8E40606">
      <w:numFmt w:val="bullet"/>
      <w:lvlText w:val=""/>
      <w:lvlJc w:val="left"/>
      <w:pPr>
        <w:ind w:left="820" w:hanging="526"/>
      </w:pPr>
      <w:rPr>
        <w:rFonts w:ascii="Symbol" w:eastAsia="Symbol" w:hAnsi="Symbol" w:cs="Symbol" w:hint="default"/>
        <w:w w:val="100"/>
        <w:sz w:val="22"/>
        <w:szCs w:val="22"/>
      </w:rPr>
    </w:lvl>
    <w:lvl w:ilvl="1" w:tplc="7CC8626A">
      <w:numFmt w:val="bullet"/>
      <w:lvlText w:val="•"/>
      <w:lvlJc w:val="left"/>
      <w:pPr>
        <w:ind w:left="1724" w:hanging="526"/>
      </w:pPr>
      <w:rPr>
        <w:rFonts w:hint="default"/>
      </w:rPr>
    </w:lvl>
    <w:lvl w:ilvl="2" w:tplc="D04C7702">
      <w:numFmt w:val="bullet"/>
      <w:lvlText w:val="•"/>
      <w:lvlJc w:val="left"/>
      <w:pPr>
        <w:ind w:left="2628" w:hanging="526"/>
      </w:pPr>
      <w:rPr>
        <w:rFonts w:hint="default"/>
      </w:rPr>
    </w:lvl>
    <w:lvl w:ilvl="3" w:tplc="07FE1A02">
      <w:numFmt w:val="bullet"/>
      <w:lvlText w:val="•"/>
      <w:lvlJc w:val="left"/>
      <w:pPr>
        <w:ind w:left="3532" w:hanging="526"/>
      </w:pPr>
      <w:rPr>
        <w:rFonts w:hint="default"/>
      </w:rPr>
    </w:lvl>
    <w:lvl w:ilvl="4" w:tplc="2CDC5236">
      <w:numFmt w:val="bullet"/>
      <w:lvlText w:val="•"/>
      <w:lvlJc w:val="left"/>
      <w:pPr>
        <w:ind w:left="4436" w:hanging="526"/>
      </w:pPr>
      <w:rPr>
        <w:rFonts w:hint="default"/>
      </w:rPr>
    </w:lvl>
    <w:lvl w:ilvl="5" w:tplc="7740771E">
      <w:numFmt w:val="bullet"/>
      <w:lvlText w:val="•"/>
      <w:lvlJc w:val="left"/>
      <w:pPr>
        <w:ind w:left="5340" w:hanging="526"/>
      </w:pPr>
      <w:rPr>
        <w:rFonts w:hint="default"/>
      </w:rPr>
    </w:lvl>
    <w:lvl w:ilvl="6" w:tplc="2B7C8600">
      <w:numFmt w:val="bullet"/>
      <w:lvlText w:val="•"/>
      <w:lvlJc w:val="left"/>
      <w:pPr>
        <w:ind w:left="6244" w:hanging="526"/>
      </w:pPr>
      <w:rPr>
        <w:rFonts w:hint="default"/>
      </w:rPr>
    </w:lvl>
    <w:lvl w:ilvl="7" w:tplc="3B0463B6">
      <w:numFmt w:val="bullet"/>
      <w:lvlText w:val="•"/>
      <w:lvlJc w:val="left"/>
      <w:pPr>
        <w:ind w:left="7148" w:hanging="526"/>
      </w:pPr>
      <w:rPr>
        <w:rFonts w:hint="default"/>
      </w:rPr>
    </w:lvl>
    <w:lvl w:ilvl="8" w:tplc="A93AB0FC">
      <w:numFmt w:val="bullet"/>
      <w:lvlText w:val="•"/>
      <w:lvlJc w:val="left"/>
      <w:pPr>
        <w:ind w:left="8052" w:hanging="526"/>
      </w:pPr>
      <w:rPr>
        <w:rFonts w:hint="default"/>
      </w:rPr>
    </w:lvl>
  </w:abstractNum>
  <w:abstractNum w:abstractNumId="34" w15:restartNumberingAfterBreak="0">
    <w:nsid w:val="77F8260C"/>
    <w:multiLevelType w:val="hybridMultilevel"/>
    <w:tmpl w:val="B9AC7282"/>
    <w:lvl w:ilvl="0" w:tplc="75FA61E6">
      <w:numFmt w:val="bullet"/>
      <w:lvlText w:val="-"/>
      <w:lvlJc w:val="left"/>
      <w:pPr>
        <w:ind w:left="1540" w:hanging="720"/>
      </w:pPr>
      <w:rPr>
        <w:rFonts w:ascii="Book Antiqua" w:eastAsia="Book Antiqua" w:hAnsi="Book Antiqua" w:cs="Book Antiqua" w:hint="default"/>
        <w:w w:val="100"/>
        <w:sz w:val="22"/>
        <w:szCs w:val="22"/>
      </w:rPr>
    </w:lvl>
    <w:lvl w:ilvl="1" w:tplc="351017C4">
      <w:numFmt w:val="bullet"/>
      <w:lvlText w:val="•"/>
      <w:lvlJc w:val="left"/>
      <w:pPr>
        <w:ind w:left="2372" w:hanging="720"/>
      </w:pPr>
      <w:rPr>
        <w:rFonts w:hint="default"/>
      </w:rPr>
    </w:lvl>
    <w:lvl w:ilvl="2" w:tplc="36140C90">
      <w:numFmt w:val="bullet"/>
      <w:lvlText w:val="•"/>
      <w:lvlJc w:val="left"/>
      <w:pPr>
        <w:ind w:left="3204" w:hanging="720"/>
      </w:pPr>
      <w:rPr>
        <w:rFonts w:hint="default"/>
      </w:rPr>
    </w:lvl>
    <w:lvl w:ilvl="3" w:tplc="36AE1620">
      <w:numFmt w:val="bullet"/>
      <w:lvlText w:val="•"/>
      <w:lvlJc w:val="left"/>
      <w:pPr>
        <w:ind w:left="4036" w:hanging="720"/>
      </w:pPr>
      <w:rPr>
        <w:rFonts w:hint="default"/>
      </w:rPr>
    </w:lvl>
    <w:lvl w:ilvl="4" w:tplc="28F6CD0C">
      <w:numFmt w:val="bullet"/>
      <w:lvlText w:val="•"/>
      <w:lvlJc w:val="left"/>
      <w:pPr>
        <w:ind w:left="4868" w:hanging="720"/>
      </w:pPr>
      <w:rPr>
        <w:rFonts w:hint="default"/>
      </w:rPr>
    </w:lvl>
    <w:lvl w:ilvl="5" w:tplc="C3E4B9BE">
      <w:numFmt w:val="bullet"/>
      <w:lvlText w:val="•"/>
      <w:lvlJc w:val="left"/>
      <w:pPr>
        <w:ind w:left="5700" w:hanging="720"/>
      </w:pPr>
      <w:rPr>
        <w:rFonts w:hint="default"/>
      </w:rPr>
    </w:lvl>
    <w:lvl w:ilvl="6" w:tplc="3014C35C">
      <w:numFmt w:val="bullet"/>
      <w:lvlText w:val="•"/>
      <w:lvlJc w:val="left"/>
      <w:pPr>
        <w:ind w:left="6532" w:hanging="720"/>
      </w:pPr>
      <w:rPr>
        <w:rFonts w:hint="default"/>
      </w:rPr>
    </w:lvl>
    <w:lvl w:ilvl="7" w:tplc="4E5231B6">
      <w:numFmt w:val="bullet"/>
      <w:lvlText w:val="•"/>
      <w:lvlJc w:val="left"/>
      <w:pPr>
        <w:ind w:left="7364" w:hanging="720"/>
      </w:pPr>
      <w:rPr>
        <w:rFonts w:hint="default"/>
      </w:rPr>
    </w:lvl>
    <w:lvl w:ilvl="8" w:tplc="79F07074">
      <w:numFmt w:val="bullet"/>
      <w:lvlText w:val="•"/>
      <w:lvlJc w:val="left"/>
      <w:pPr>
        <w:ind w:left="8196" w:hanging="720"/>
      </w:pPr>
      <w:rPr>
        <w:rFonts w:hint="default"/>
      </w:rPr>
    </w:lvl>
  </w:abstractNum>
  <w:abstractNum w:abstractNumId="35" w15:restartNumberingAfterBreak="0">
    <w:nsid w:val="791E4E6E"/>
    <w:multiLevelType w:val="multilevel"/>
    <w:tmpl w:val="2DFEC662"/>
    <w:lvl w:ilvl="0">
      <w:start w:val="59"/>
      <w:numFmt w:val="decimal"/>
      <w:lvlText w:val="%1"/>
      <w:lvlJc w:val="left"/>
      <w:pPr>
        <w:ind w:left="100" w:hanging="975"/>
      </w:pPr>
      <w:rPr>
        <w:rFonts w:hint="default"/>
      </w:rPr>
    </w:lvl>
    <w:lvl w:ilvl="1">
      <w:start w:val="63"/>
      <w:numFmt w:val="decimal"/>
      <w:lvlText w:val="%1-%2"/>
      <w:lvlJc w:val="left"/>
      <w:pPr>
        <w:ind w:left="100" w:hanging="975"/>
      </w:pPr>
      <w:rPr>
        <w:rFonts w:hint="default"/>
      </w:rPr>
    </w:lvl>
    <w:lvl w:ilvl="2">
      <w:start w:val="280"/>
      <w:numFmt w:val="decimal"/>
      <w:lvlText w:val="%1-%2-%3"/>
      <w:lvlJc w:val="left"/>
      <w:pPr>
        <w:ind w:left="100" w:hanging="975"/>
      </w:pPr>
      <w:rPr>
        <w:rFonts w:ascii="Book Antiqua" w:eastAsia="Book Antiqua" w:hAnsi="Book Antiqua" w:cs="Book Antiqua" w:hint="default"/>
        <w:spacing w:val="-3"/>
        <w:w w:val="100"/>
        <w:sz w:val="22"/>
        <w:szCs w:val="22"/>
      </w:rPr>
    </w:lvl>
    <w:lvl w:ilvl="3">
      <w:start w:val="1"/>
      <w:numFmt w:val="decimal"/>
      <w:lvlText w:val="%4."/>
      <w:lvlJc w:val="left"/>
      <w:pPr>
        <w:ind w:left="820" w:hanging="360"/>
      </w:pPr>
      <w:rPr>
        <w:rFonts w:ascii="Book Antiqua" w:eastAsia="Book Antiqua" w:hAnsi="Book Antiqua" w:cs="Book Antiqua" w:hint="default"/>
        <w:w w:val="100"/>
        <w:sz w:val="22"/>
        <w:szCs w:val="22"/>
      </w:rPr>
    </w:lvl>
    <w:lvl w:ilvl="4">
      <w:numFmt w:val="bullet"/>
      <w:lvlText w:val="•"/>
      <w:lvlJc w:val="left"/>
      <w:pPr>
        <w:ind w:left="3833" w:hanging="360"/>
      </w:pPr>
      <w:rPr>
        <w:rFonts w:hint="default"/>
      </w:rPr>
    </w:lvl>
    <w:lvl w:ilvl="5">
      <w:numFmt w:val="bullet"/>
      <w:lvlText w:val="•"/>
      <w:lvlJc w:val="left"/>
      <w:pPr>
        <w:ind w:left="4837" w:hanging="360"/>
      </w:pPr>
      <w:rPr>
        <w:rFonts w:hint="default"/>
      </w:rPr>
    </w:lvl>
    <w:lvl w:ilvl="6">
      <w:numFmt w:val="bullet"/>
      <w:lvlText w:val="•"/>
      <w:lvlJc w:val="left"/>
      <w:pPr>
        <w:ind w:left="5842" w:hanging="360"/>
      </w:pPr>
      <w:rPr>
        <w:rFonts w:hint="default"/>
      </w:rPr>
    </w:lvl>
    <w:lvl w:ilvl="7">
      <w:numFmt w:val="bullet"/>
      <w:lvlText w:val="•"/>
      <w:lvlJc w:val="left"/>
      <w:pPr>
        <w:ind w:left="6846" w:hanging="360"/>
      </w:pPr>
      <w:rPr>
        <w:rFonts w:hint="default"/>
      </w:rPr>
    </w:lvl>
    <w:lvl w:ilvl="8">
      <w:numFmt w:val="bullet"/>
      <w:lvlText w:val="•"/>
      <w:lvlJc w:val="left"/>
      <w:pPr>
        <w:ind w:left="7851" w:hanging="360"/>
      </w:pPr>
      <w:rPr>
        <w:rFonts w:hint="default"/>
      </w:rPr>
    </w:lvl>
  </w:abstractNum>
  <w:abstractNum w:abstractNumId="36" w15:restartNumberingAfterBreak="0">
    <w:nsid w:val="7AF438E9"/>
    <w:multiLevelType w:val="hybridMultilevel"/>
    <w:tmpl w:val="119CD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296485"/>
    <w:multiLevelType w:val="hybridMultilevel"/>
    <w:tmpl w:val="3EC683E0"/>
    <w:lvl w:ilvl="0" w:tplc="A68E2560">
      <w:start w:val="1"/>
      <w:numFmt w:val="upperLetter"/>
      <w:lvlText w:val="%1."/>
      <w:lvlJc w:val="left"/>
      <w:pPr>
        <w:ind w:left="460" w:hanging="360"/>
      </w:pPr>
      <w:rPr>
        <w:rFonts w:ascii="Book Antiqua" w:eastAsia="Book Antiqua" w:hAnsi="Book Antiqua" w:cs="Book Antiqua" w:hint="default"/>
        <w:spacing w:val="0"/>
        <w:w w:val="100"/>
        <w:sz w:val="22"/>
        <w:szCs w:val="22"/>
      </w:rPr>
    </w:lvl>
    <w:lvl w:ilvl="1" w:tplc="21F2C572">
      <w:start w:val="1"/>
      <w:numFmt w:val="decimal"/>
      <w:lvlText w:val="%2."/>
      <w:lvlJc w:val="left"/>
      <w:pPr>
        <w:ind w:left="820" w:hanging="360"/>
      </w:pPr>
      <w:rPr>
        <w:rFonts w:ascii="Book Antiqua" w:eastAsia="Book Antiqua" w:hAnsi="Book Antiqua" w:cs="Book Antiqua" w:hint="default"/>
        <w:w w:val="100"/>
        <w:sz w:val="22"/>
        <w:szCs w:val="22"/>
      </w:rPr>
    </w:lvl>
    <w:lvl w:ilvl="2" w:tplc="28D609B0">
      <w:numFmt w:val="bullet"/>
      <w:lvlText w:val="•"/>
      <w:lvlJc w:val="left"/>
      <w:pPr>
        <w:ind w:left="840" w:hanging="360"/>
      </w:pPr>
      <w:rPr>
        <w:rFonts w:hint="default"/>
      </w:rPr>
    </w:lvl>
    <w:lvl w:ilvl="3" w:tplc="F312B05A">
      <w:numFmt w:val="bullet"/>
      <w:lvlText w:val="•"/>
      <w:lvlJc w:val="left"/>
      <w:pPr>
        <w:ind w:left="1987" w:hanging="360"/>
      </w:pPr>
      <w:rPr>
        <w:rFonts w:hint="default"/>
      </w:rPr>
    </w:lvl>
    <w:lvl w:ilvl="4" w:tplc="1A2695CC">
      <w:numFmt w:val="bullet"/>
      <w:lvlText w:val="•"/>
      <w:lvlJc w:val="left"/>
      <w:pPr>
        <w:ind w:left="3135" w:hanging="360"/>
      </w:pPr>
      <w:rPr>
        <w:rFonts w:hint="default"/>
      </w:rPr>
    </w:lvl>
    <w:lvl w:ilvl="5" w:tplc="219A92EE">
      <w:numFmt w:val="bullet"/>
      <w:lvlText w:val="•"/>
      <w:lvlJc w:val="left"/>
      <w:pPr>
        <w:ind w:left="4282" w:hanging="360"/>
      </w:pPr>
      <w:rPr>
        <w:rFonts w:hint="default"/>
      </w:rPr>
    </w:lvl>
    <w:lvl w:ilvl="6" w:tplc="31444B30">
      <w:numFmt w:val="bullet"/>
      <w:lvlText w:val="•"/>
      <w:lvlJc w:val="left"/>
      <w:pPr>
        <w:ind w:left="5430" w:hanging="360"/>
      </w:pPr>
      <w:rPr>
        <w:rFonts w:hint="default"/>
      </w:rPr>
    </w:lvl>
    <w:lvl w:ilvl="7" w:tplc="E626BB2C">
      <w:numFmt w:val="bullet"/>
      <w:lvlText w:val="•"/>
      <w:lvlJc w:val="left"/>
      <w:pPr>
        <w:ind w:left="6577" w:hanging="360"/>
      </w:pPr>
      <w:rPr>
        <w:rFonts w:hint="default"/>
      </w:rPr>
    </w:lvl>
    <w:lvl w:ilvl="8" w:tplc="F6AEF562">
      <w:numFmt w:val="bullet"/>
      <w:lvlText w:val="•"/>
      <w:lvlJc w:val="left"/>
      <w:pPr>
        <w:ind w:left="7725" w:hanging="360"/>
      </w:pPr>
      <w:rPr>
        <w:rFonts w:hint="default"/>
      </w:rPr>
    </w:lvl>
  </w:abstractNum>
  <w:num w:numId="1">
    <w:abstractNumId w:val="4"/>
  </w:num>
  <w:num w:numId="2">
    <w:abstractNumId w:val="18"/>
  </w:num>
  <w:num w:numId="3">
    <w:abstractNumId w:val="17"/>
  </w:num>
  <w:num w:numId="4">
    <w:abstractNumId w:val="37"/>
  </w:num>
  <w:num w:numId="5">
    <w:abstractNumId w:val="9"/>
  </w:num>
  <w:num w:numId="6">
    <w:abstractNumId w:val="1"/>
  </w:num>
  <w:num w:numId="7">
    <w:abstractNumId w:val="16"/>
  </w:num>
  <w:num w:numId="8">
    <w:abstractNumId w:val="14"/>
  </w:num>
  <w:num w:numId="9">
    <w:abstractNumId w:val="13"/>
  </w:num>
  <w:num w:numId="10">
    <w:abstractNumId w:val="30"/>
  </w:num>
  <w:num w:numId="11">
    <w:abstractNumId w:val="24"/>
  </w:num>
  <w:num w:numId="12">
    <w:abstractNumId w:val="27"/>
  </w:num>
  <w:num w:numId="13">
    <w:abstractNumId w:val="19"/>
  </w:num>
  <w:num w:numId="14">
    <w:abstractNumId w:val="8"/>
  </w:num>
  <w:num w:numId="15">
    <w:abstractNumId w:val="28"/>
  </w:num>
  <w:num w:numId="16">
    <w:abstractNumId w:val="5"/>
  </w:num>
  <w:num w:numId="17">
    <w:abstractNumId w:val="22"/>
  </w:num>
  <w:num w:numId="18">
    <w:abstractNumId w:val="21"/>
  </w:num>
  <w:num w:numId="19">
    <w:abstractNumId w:val="31"/>
  </w:num>
  <w:num w:numId="20">
    <w:abstractNumId w:val="25"/>
  </w:num>
  <w:num w:numId="21">
    <w:abstractNumId w:val="34"/>
  </w:num>
  <w:num w:numId="22">
    <w:abstractNumId w:val="23"/>
  </w:num>
  <w:num w:numId="23">
    <w:abstractNumId w:val="3"/>
  </w:num>
  <w:num w:numId="24">
    <w:abstractNumId w:val="35"/>
  </w:num>
  <w:num w:numId="25">
    <w:abstractNumId w:val="33"/>
  </w:num>
  <w:num w:numId="26">
    <w:abstractNumId w:val="2"/>
  </w:num>
  <w:num w:numId="27">
    <w:abstractNumId w:val="11"/>
  </w:num>
  <w:num w:numId="28">
    <w:abstractNumId w:val="7"/>
  </w:num>
  <w:num w:numId="29">
    <w:abstractNumId w:val="32"/>
  </w:num>
  <w:num w:numId="30">
    <w:abstractNumId w:val="20"/>
  </w:num>
  <w:num w:numId="31">
    <w:abstractNumId w:val="10"/>
  </w:num>
  <w:num w:numId="32">
    <w:abstractNumId w:val="12"/>
  </w:num>
  <w:num w:numId="33">
    <w:abstractNumId w:val="26"/>
  </w:num>
  <w:num w:numId="34">
    <w:abstractNumId w:val="36"/>
  </w:num>
  <w:num w:numId="35">
    <w:abstractNumId w:val="15"/>
  </w:num>
  <w:num w:numId="36">
    <w:abstractNumId w:val="29"/>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25"/>
    <w:rsid w:val="000059A3"/>
    <w:rsid w:val="00007D4C"/>
    <w:rsid w:val="000203CD"/>
    <w:rsid w:val="0002274E"/>
    <w:rsid w:val="00023063"/>
    <w:rsid w:val="0003362B"/>
    <w:rsid w:val="0004225E"/>
    <w:rsid w:val="00051435"/>
    <w:rsid w:val="00051F92"/>
    <w:rsid w:val="00083B22"/>
    <w:rsid w:val="0009304A"/>
    <w:rsid w:val="000B089F"/>
    <w:rsid w:val="000B7CCB"/>
    <w:rsid w:val="000C20A7"/>
    <w:rsid w:val="000C3BE9"/>
    <w:rsid w:val="000E6933"/>
    <w:rsid w:val="000F3BFE"/>
    <w:rsid w:val="00110BE9"/>
    <w:rsid w:val="0012598E"/>
    <w:rsid w:val="0013423F"/>
    <w:rsid w:val="00136431"/>
    <w:rsid w:val="0013776D"/>
    <w:rsid w:val="00160692"/>
    <w:rsid w:val="00165B7C"/>
    <w:rsid w:val="00186A37"/>
    <w:rsid w:val="001A0A34"/>
    <w:rsid w:val="001A63FA"/>
    <w:rsid w:val="001B1732"/>
    <w:rsid w:val="001F1508"/>
    <w:rsid w:val="001F4E02"/>
    <w:rsid w:val="002008F4"/>
    <w:rsid w:val="00204705"/>
    <w:rsid w:val="0023232E"/>
    <w:rsid w:val="0023270C"/>
    <w:rsid w:val="00234986"/>
    <w:rsid w:val="00236421"/>
    <w:rsid w:val="002526F5"/>
    <w:rsid w:val="00254342"/>
    <w:rsid w:val="00254B5F"/>
    <w:rsid w:val="00257B7E"/>
    <w:rsid w:val="002607E0"/>
    <w:rsid w:val="002630F6"/>
    <w:rsid w:val="00264A03"/>
    <w:rsid w:val="002714F9"/>
    <w:rsid w:val="0027517B"/>
    <w:rsid w:val="00277EF3"/>
    <w:rsid w:val="00280505"/>
    <w:rsid w:val="00295186"/>
    <w:rsid w:val="002A454F"/>
    <w:rsid w:val="002C7424"/>
    <w:rsid w:val="002D1888"/>
    <w:rsid w:val="002E2827"/>
    <w:rsid w:val="002F4059"/>
    <w:rsid w:val="00316226"/>
    <w:rsid w:val="00327F23"/>
    <w:rsid w:val="00334F06"/>
    <w:rsid w:val="00346AB6"/>
    <w:rsid w:val="00357146"/>
    <w:rsid w:val="00371B43"/>
    <w:rsid w:val="00386B21"/>
    <w:rsid w:val="003916CE"/>
    <w:rsid w:val="00397426"/>
    <w:rsid w:val="003B6136"/>
    <w:rsid w:val="003C2FF0"/>
    <w:rsid w:val="003C7B8C"/>
    <w:rsid w:val="003D21DC"/>
    <w:rsid w:val="003F03B4"/>
    <w:rsid w:val="0041149E"/>
    <w:rsid w:val="00421E2D"/>
    <w:rsid w:val="004521B5"/>
    <w:rsid w:val="00465C85"/>
    <w:rsid w:val="00472C01"/>
    <w:rsid w:val="00473DE9"/>
    <w:rsid w:val="0047468A"/>
    <w:rsid w:val="00483011"/>
    <w:rsid w:val="004A0648"/>
    <w:rsid w:val="004A0E5D"/>
    <w:rsid w:val="004A1F3E"/>
    <w:rsid w:val="004A1FE5"/>
    <w:rsid w:val="004E1686"/>
    <w:rsid w:val="00516AFD"/>
    <w:rsid w:val="00521BA0"/>
    <w:rsid w:val="0052227A"/>
    <w:rsid w:val="0052550F"/>
    <w:rsid w:val="00526289"/>
    <w:rsid w:val="005311E3"/>
    <w:rsid w:val="00547632"/>
    <w:rsid w:val="00547DB3"/>
    <w:rsid w:val="005551E8"/>
    <w:rsid w:val="00565530"/>
    <w:rsid w:val="005A01DF"/>
    <w:rsid w:val="005A0528"/>
    <w:rsid w:val="005C7431"/>
    <w:rsid w:val="005E00CA"/>
    <w:rsid w:val="005E1DA3"/>
    <w:rsid w:val="00624840"/>
    <w:rsid w:val="0062720C"/>
    <w:rsid w:val="00631A1E"/>
    <w:rsid w:val="00642731"/>
    <w:rsid w:val="0064706D"/>
    <w:rsid w:val="0065186F"/>
    <w:rsid w:val="00660055"/>
    <w:rsid w:val="00671483"/>
    <w:rsid w:val="00680E85"/>
    <w:rsid w:val="00692A49"/>
    <w:rsid w:val="00696560"/>
    <w:rsid w:val="006B3752"/>
    <w:rsid w:val="006C779F"/>
    <w:rsid w:val="006E5E67"/>
    <w:rsid w:val="006F5E69"/>
    <w:rsid w:val="00712104"/>
    <w:rsid w:val="0071438F"/>
    <w:rsid w:val="0073008D"/>
    <w:rsid w:val="007366CB"/>
    <w:rsid w:val="007472AB"/>
    <w:rsid w:val="00750A51"/>
    <w:rsid w:val="007510F5"/>
    <w:rsid w:val="00760640"/>
    <w:rsid w:val="0077094E"/>
    <w:rsid w:val="007A55CE"/>
    <w:rsid w:val="007A6773"/>
    <w:rsid w:val="007B7C4D"/>
    <w:rsid w:val="007C5229"/>
    <w:rsid w:val="007E2E7D"/>
    <w:rsid w:val="00815DCC"/>
    <w:rsid w:val="00827A21"/>
    <w:rsid w:val="00863554"/>
    <w:rsid w:val="00865441"/>
    <w:rsid w:val="008665EF"/>
    <w:rsid w:val="008726B3"/>
    <w:rsid w:val="00880052"/>
    <w:rsid w:val="00883C4B"/>
    <w:rsid w:val="00885D90"/>
    <w:rsid w:val="008915D4"/>
    <w:rsid w:val="00894DB2"/>
    <w:rsid w:val="008C1E97"/>
    <w:rsid w:val="008D6321"/>
    <w:rsid w:val="008E7653"/>
    <w:rsid w:val="008F0086"/>
    <w:rsid w:val="009026AA"/>
    <w:rsid w:val="009027D9"/>
    <w:rsid w:val="00913B47"/>
    <w:rsid w:val="009142BE"/>
    <w:rsid w:val="009177D2"/>
    <w:rsid w:val="00967A9B"/>
    <w:rsid w:val="009A76D9"/>
    <w:rsid w:val="009B7AC3"/>
    <w:rsid w:val="009C3675"/>
    <w:rsid w:val="009C7E83"/>
    <w:rsid w:val="009D48C9"/>
    <w:rsid w:val="009D6975"/>
    <w:rsid w:val="009E3D2C"/>
    <w:rsid w:val="009E6EC1"/>
    <w:rsid w:val="00A011FE"/>
    <w:rsid w:val="00A042E3"/>
    <w:rsid w:val="00A34100"/>
    <w:rsid w:val="00A3648A"/>
    <w:rsid w:val="00A4227D"/>
    <w:rsid w:val="00A76A62"/>
    <w:rsid w:val="00A83C11"/>
    <w:rsid w:val="00A8490C"/>
    <w:rsid w:val="00A90D3A"/>
    <w:rsid w:val="00A94E7E"/>
    <w:rsid w:val="00AE728B"/>
    <w:rsid w:val="00B0450E"/>
    <w:rsid w:val="00B278CF"/>
    <w:rsid w:val="00B40FA1"/>
    <w:rsid w:val="00B43585"/>
    <w:rsid w:val="00B4635D"/>
    <w:rsid w:val="00B52A57"/>
    <w:rsid w:val="00B54FDC"/>
    <w:rsid w:val="00B67EFA"/>
    <w:rsid w:val="00B77580"/>
    <w:rsid w:val="00BA3597"/>
    <w:rsid w:val="00BA78F9"/>
    <w:rsid w:val="00BB141F"/>
    <w:rsid w:val="00BB3FCF"/>
    <w:rsid w:val="00BB5BA3"/>
    <w:rsid w:val="00BC27EF"/>
    <w:rsid w:val="00BC344C"/>
    <w:rsid w:val="00BD441F"/>
    <w:rsid w:val="00BE6CA9"/>
    <w:rsid w:val="00BF3627"/>
    <w:rsid w:val="00C13AB9"/>
    <w:rsid w:val="00C22242"/>
    <w:rsid w:val="00C2352D"/>
    <w:rsid w:val="00C258CF"/>
    <w:rsid w:val="00C263E6"/>
    <w:rsid w:val="00C26601"/>
    <w:rsid w:val="00C43766"/>
    <w:rsid w:val="00C44794"/>
    <w:rsid w:val="00C6684E"/>
    <w:rsid w:val="00C80301"/>
    <w:rsid w:val="00C84C87"/>
    <w:rsid w:val="00C8584D"/>
    <w:rsid w:val="00C91109"/>
    <w:rsid w:val="00CA5019"/>
    <w:rsid w:val="00CB191F"/>
    <w:rsid w:val="00CD76E6"/>
    <w:rsid w:val="00CE497D"/>
    <w:rsid w:val="00CE7325"/>
    <w:rsid w:val="00CF0E99"/>
    <w:rsid w:val="00CF3C91"/>
    <w:rsid w:val="00CF7EDA"/>
    <w:rsid w:val="00D00C00"/>
    <w:rsid w:val="00D25AF4"/>
    <w:rsid w:val="00D26A57"/>
    <w:rsid w:val="00D3375A"/>
    <w:rsid w:val="00D413D5"/>
    <w:rsid w:val="00D5076D"/>
    <w:rsid w:val="00D5151F"/>
    <w:rsid w:val="00D54012"/>
    <w:rsid w:val="00D645FD"/>
    <w:rsid w:val="00D979B2"/>
    <w:rsid w:val="00DA790E"/>
    <w:rsid w:val="00DB3026"/>
    <w:rsid w:val="00DB3668"/>
    <w:rsid w:val="00DC77E4"/>
    <w:rsid w:val="00DF6C25"/>
    <w:rsid w:val="00E006D2"/>
    <w:rsid w:val="00E10BB9"/>
    <w:rsid w:val="00E241EB"/>
    <w:rsid w:val="00E47944"/>
    <w:rsid w:val="00E51A4C"/>
    <w:rsid w:val="00E55878"/>
    <w:rsid w:val="00E60337"/>
    <w:rsid w:val="00E8255E"/>
    <w:rsid w:val="00E92DF7"/>
    <w:rsid w:val="00E97E5E"/>
    <w:rsid w:val="00EA08DC"/>
    <w:rsid w:val="00EC0969"/>
    <w:rsid w:val="00EC5324"/>
    <w:rsid w:val="00ED4DB6"/>
    <w:rsid w:val="00ED64AC"/>
    <w:rsid w:val="00ED68C5"/>
    <w:rsid w:val="00ED7F88"/>
    <w:rsid w:val="00EE2147"/>
    <w:rsid w:val="00EE370D"/>
    <w:rsid w:val="00EE411C"/>
    <w:rsid w:val="00F01C26"/>
    <w:rsid w:val="00F02CDE"/>
    <w:rsid w:val="00F04541"/>
    <w:rsid w:val="00F154A5"/>
    <w:rsid w:val="00F36251"/>
    <w:rsid w:val="00F46760"/>
    <w:rsid w:val="00F511D0"/>
    <w:rsid w:val="00F52A9C"/>
    <w:rsid w:val="00F53BEF"/>
    <w:rsid w:val="00F5711E"/>
    <w:rsid w:val="00F7053B"/>
    <w:rsid w:val="00F9381E"/>
    <w:rsid w:val="00F969B2"/>
    <w:rsid w:val="00FB4F78"/>
    <w:rsid w:val="00FD7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B74FE"/>
  <w15:docId w15:val="{72F04401-6F9D-43CD-9C33-BA468E18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pPr>
      <w:ind w:left="100"/>
      <w:outlineLvl w:val="0"/>
    </w:pPr>
    <w:rPr>
      <w:rFonts w:ascii="Arial" w:eastAsia="Arial" w:hAnsi="Arial" w:cs="Arial"/>
      <w:b/>
      <w:bCs/>
      <w:sz w:val="36"/>
      <w:szCs w:val="36"/>
    </w:rPr>
  </w:style>
  <w:style w:type="paragraph" w:styleId="Heading2">
    <w:name w:val="heading 2"/>
    <w:basedOn w:val="Normal"/>
    <w:uiPriority w:val="1"/>
    <w:qFormat/>
    <w:pPr>
      <w:spacing w:line="368" w:lineRule="exact"/>
      <w:ind w:left="100"/>
      <w:outlineLvl w:val="1"/>
    </w:pPr>
    <w:rPr>
      <w:rFonts w:ascii="Arial" w:eastAsia="Arial" w:hAnsi="Arial" w:cs="Arial"/>
      <w:b/>
      <w:bCs/>
      <w:sz w:val="32"/>
      <w:szCs w:val="32"/>
    </w:rPr>
  </w:style>
  <w:style w:type="paragraph" w:styleId="Heading3">
    <w:name w:val="heading 3"/>
    <w:basedOn w:val="Normal"/>
    <w:uiPriority w:val="1"/>
    <w:qFormat/>
    <w:pPr>
      <w:ind w:left="120"/>
      <w:outlineLvl w:val="2"/>
    </w:pPr>
    <w:rPr>
      <w:rFonts w:ascii="Arial" w:eastAsia="Arial" w:hAnsi="Arial" w:cs="Arial"/>
      <w:sz w:val="30"/>
      <w:szCs w:val="30"/>
    </w:rPr>
  </w:style>
  <w:style w:type="paragraph" w:styleId="Heading4">
    <w:name w:val="heading 4"/>
    <w:basedOn w:val="Normal"/>
    <w:uiPriority w:val="1"/>
    <w:qFormat/>
    <w:pPr>
      <w:ind w:right="10"/>
      <w:jc w:val="center"/>
      <w:outlineLvl w:val="3"/>
    </w:pPr>
    <w:rPr>
      <w:rFonts w:ascii="Arial" w:eastAsia="Arial" w:hAnsi="Arial" w:cs="Arial"/>
      <w:b/>
      <w:bCs/>
      <w:sz w:val="28"/>
      <w:szCs w:val="28"/>
    </w:rPr>
  </w:style>
  <w:style w:type="paragraph" w:styleId="Heading5">
    <w:name w:val="heading 5"/>
    <w:basedOn w:val="Normal"/>
    <w:uiPriority w:val="1"/>
    <w:qFormat/>
    <w:pPr>
      <w:outlineLvl w:val="4"/>
    </w:pPr>
    <w:rPr>
      <w:rFonts w:ascii="Times New Roman" w:eastAsia="Times New Roman" w:hAnsi="Times New Roman" w:cs="Times New Roman"/>
      <w:b/>
      <w:bCs/>
      <w:sz w:val="24"/>
      <w:szCs w:val="24"/>
    </w:rPr>
  </w:style>
  <w:style w:type="paragraph" w:styleId="Heading6">
    <w:name w:val="heading 6"/>
    <w:basedOn w:val="Normal"/>
    <w:uiPriority w:val="1"/>
    <w:qFormat/>
    <w:pPr>
      <w:ind w:left="100"/>
      <w:outlineLvl w:val="5"/>
    </w:pPr>
    <w:rPr>
      <w:rFonts w:ascii="Times New Roman" w:eastAsia="Times New Roman" w:hAnsi="Times New Roman" w:cs="Times New Roman"/>
      <w:sz w:val="24"/>
      <w:szCs w:val="24"/>
    </w:rPr>
  </w:style>
  <w:style w:type="paragraph" w:styleId="Heading7">
    <w:name w:val="heading 7"/>
    <w:basedOn w:val="Normal"/>
    <w:uiPriority w:val="1"/>
    <w:qFormat/>
    <w:pPr>
      <w:ind w:left="100"/>
      <w:outlineLvl w:val="6"/>
    </w:pPr>
    <w:rPr>
      <w:b/>
      <w:bCs/>
    </w:rPr>
  </w:style>
  <w:style w:type="paragraph" w:styleId="Heading8">
    <w:name w:val="heading 8"/>
    <w:basedOn w:val="Normal"/>
    <w:uiPriority w:val="1"/>
    <w:qFormat/>
    <w:pPr>
      <w:ind w:left="100"/>
      <w:outlineLvl w:val="7"/>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50"/>
      <w:ind w:left="200"/>
    </w:pPr>
  </w:style>
  <w:style w:type="paragraph" w:styleId="BalloonText">
    <w:name w:val="Balloon Text"/>
    <w:basedOn w:val="Normal"/>
    <w:link w:val="BalloonTextChar"/>
    <w:uiPriority w:val="99"/>
    <w:semiHidden/>
    <w:unhideWhenUsed/>
    <w:rsid w:val="002607E0"/>
    <w:rPr>
      <w:rFonts w:ascii="Tahoma" w:hAnsi="Tahoma" w:cs="Tahoma"/>
      <w:sz w:val="16"/>
      <w:szCs w:val="16"/>
    </w:rPr>
  </w:style>
  <w:style w:type="character" w:customStyle="1" w:styleId="BalloonTextChar">
    <w:name w:val="Balloon Text Char"/>
    <w:basedOn w:val="DefaultParagraphFont"/>
    <w:link w:val="BalloonText"/>
    <w:uiPriority w:val="99"/>
    <w:semiHidden/>
    <w:rsid w:val="002607E0"/>
    <w:rPr>
      <w:rFonts w:ascii="Tahoma" w:eastAsia="Book Antiqua" w:hAnsi="Tahoma" w:cs="Tahoma"/>
      <w:sz w:val="16"/>
      <w:szCs w:val="16"/>
    </w:rPr>
  </w:style>
  <w:style w:type="paragraph" w:styleId="NormalWeb">
    <w:name w:val="Normal (Web)"/>
    <w:basedOn w:val="Normal"/>
    <w:uiPriority w:val="99"/>
    <w:unhideWhenUsed/>
    <w:rsid w:val="00ED64AC"/>
    <w:pPr>
      <w:widowControl/>
      <w:autoSpaceDE/>
      <w:autoSpaceDN/>
      <w:spacing w:before="100" w:beforeAutospacing="1" w:after="100" w:afterAutospacing="1"/>
    </w:pPr>
    <w:rPr>
      <w:rFonts w:ascii="Times" w:eastAsiaTheme="minorEastAsia" w:hAnsi="Times" w:cs="Times New Roman"/>
      <w:sz w:val="20"/>
      <w:szCs w:val="20"/>
    </w:rPr>
  </w:style>
  <w:style w:type="character" w:styleId="Strong">
    <w:name w:val="Strong"/>
    <w:basedOn w:val="DefaultParagraphFont"/>
    <w:uiPriority w:val="22"/>
    <w:qFormat/>
    <w:rsid w:val="00316226"/>
    <w:rPr>
      <w:b/>
      <w:bCs/>
    </w:rPr>
  </w:style>
  <w:style w:type="character" w:styleId="Hyperlink">
    <w:name w:val="Hyperlink"/>
    <w:basedOn w:val="DefaultParagraphFont"/>
    <w:unhideWhenUsed/>
    <w:rsid w:val="00316226"/>
    <w:rPr>
      <w:color w:val="0000FF"/>
      <w:u w:val="single"/>
    </w:rPr>
  </w:style>
  <w:style w:type="character" w:styleId="Emphasis">
    <w:name w:val="Emphasis"/>
    <w:basedOn w:val="DefaultParagraphFont"/>
    <w:uiPriority w:val="20"/>
    <w:qFormat/>
    <w:rsid w:val="00642731"/>
    <w:rPr>
      <w:i/>
      <w:iCs/>
    </w:rPr>
  </w:style>
  <w:style w:type="paragraph" w:styleId="Header">
    <w:name w:val="header"/>
    <w:basedOn w:val="Normal"/>
    <w:link w:val="HeaderChar"/>
    <w:uiPriority w:val="99"/>
    <w:unhideWhenUsed/>
    <w:rsid w:val="00712104"/>
    <w:pPr>
      <w:tabs>
        <w:tab w:val="center" w:pos="4680"/>
        <w:tab w:val="right" w:pos="9360"/>
      </w:tabs>
    </w:pPr>
  </w:style>
  <w:style w:type="character" w:customStyle="1" w:styleId="HeaderChar">
    <w:name w:val="Header Char"/>
    <w:basedOn w:val="DefaultParagraphFont"/>
    <w:link w:val="Header"/>
    <w:uiPriority w:val="99"/>
    <w:rsid w:val="00712104"/>
    <w:rPr>
      <w:rFonts w:ascii="Book Antiqua" w:eastAsia="Book Antiqua" w:hAnsi="Book Antiqua" w:cs="Book Antiqua"/>
    </w:rPr>
  </w:style>
  <w:style w:type="paragraph" w:styleId="Footer">
    <w:name w:val="footer"/>
    <w:basedOn w:val="Normal"/>
    <w:link w:val="FooterChar"/>
    <w:unhideWhenUsed/>
    <w:rsid w:val="00712104"/>
    <w:pPr>
      <w:tabs>
        <w:tab w:val="center" w:pos="4680"/>
        <w:tab w:val="right" w:pos="9360"/>
      </w:tabs>
    </w:pPr>
  </w:style>
  <w:style w:type="character" w:customStyle="1" w:styleId="FooterChar">
    <w:name w:val="Footer Char"/>
    <w:basedOn w:val="DefaultParagraphFont"/>
    <w:link w:val="Footer"/>
    <w:uiPriority w:val="99"/>
    <w:rsid w:val="00712104"/>
    <w:rPr>
      <w:rFonts w:ascii="Book Antiqua" w:eastAsia="Book Antiqua" w:hAnsi="Book Antiqua" w:cs="Book Antiqua"/>
    </w:rPr>
  </w:style>
  <w:style w:type="character" w:styleId="PageNumber">
    <w:name w:val="page number"/>
    <w:basedOn w:val="DefaultParagraphFont"/>
    <w:rsid w:val="00EE411C"/>
  </w:style>
  <w:style w:type="paragraph" w:styleId="BodyText2">
    <w:name w:val="Body Text 2"/>
    <w:basedOn w:val="Normal"/>
    <w:link w:val="BodyText2Char"/>
    <w:uiPriority w:val="99"/>
    <w:semiHidden/>
    <w:unhideWhenUsed/>
    <w:rsid w:val="0052227A"/>
    <w:pPr>
      <w:spacing w:after="120" w:line="480" w:lineRule="auto"/>
    </w:pPr>
  </w:style>
  <w:style w:type="character" w:customStyle="1" w:styleId="BodyText2Char">
    <w:name w:val="Body Text 2 Char"/>
    <w:basedOn w:val="DefaultParagraphFont"/>
    <w:link w:val="BodyText2"/>
    <w:uiPriority w:val="99"/>
    <w:semiHidden/>
    <w:rsid w:val="0052227A"/>
    <w:rPr>
      <w:rFonts w:ascii="Book Antiqua" w:eastAsia="Book Antiqua" w:hAnsi="Book Antiqua" w:cs="Book Antiqua"/>
    </w:rPr>
  </w:style>
  <w:style w:type="paragraph" w:customStyle="1" w:styleId="Default">
    <w:name w:val="Default"/>
    <w:rsid w:val="0052227A"/>
    <w:pPr>
      <w:adjustRightInd w:val="0"/>
    </w:pPr>
    <w:rPr>
      <w:rFonts w:ascii="VBKRGJ+TimesNewRomanPS-BoldMT" w:eastAsia="Times New Roman" w:hAnsi="VBKRGJ+TimesNewRomanPS-BoldMT" w:cs="VBKRGJ+TimesNewRomanPS-BoldMT"/>
      <w:color w:val="000000"/>
      <w:sz w:val="24"/>
      <w:szCs w:val="24"/>
    </w:rPr>
  </w:style>
  <w:style w:type="character" w:customStyle="1" w:styleId="BodyTextChar">
    <w:name w:val="Body Text Char"/>
    <w:basedOn w:val="DefaultParagraphFont"/>
    <w:link w:val="BodyText"/>
    <w:uiPriority w:val="1"/>
    <w:rsid w:val="00F969B2"/>
    <w:rPr>
      <w:rFonts w:ascii="Book Antiqua" w:eastAsia="Book Antiqua" w:hAnsi="Book Antiqua" w:cs="Book Antiqua"/>
    </w:rPr>
  </w:style>
  <w:style w:type="paragraph" w:customStyle="1" w:styleId="CM1">
    <w:name w:val="CM1"/>
    <w:basedOn w:val="Normal"/>
    <w:next w:val="Normal"/>
    <w:rsid w:val="00F969B2"/>
    <w:pPr>
      <w:adjustRightInd w:val="0"/>
      <w:spacing w:line="216" w:lineRule="atLeast"/>
    </w:pPr>
    <w:rPr>
      <w:rFonts w:ascii="VBKRGJ+TimesNewRomanPS-BoldMT" w:eastAsia="Times New Roman" w:hAnsi="VBKRGJ+TimesNewRomanPS-BoldMT" w:cs="Times New Roman"/>
      <w:sz w:val="24"/>
      <w:szCs w:val="24"/>
    </w:rPr>
  </w:style>
  <w:style w:type="paragraph" w:customStyle="1" w:styleId="CM5">
    <w:name w:val="CM5"/>
    <w:basedOn w:val="Default"/>
    <w:next w:val="Default"/>
    <w:rsid w:val="00F969B2"/>
    <w:rPr>
      <w:rFonts w:cs="Times New Roman"/>
      <w:color w:val="auto"/>
    </w:rPr>
  </w:style>
  <w:style w:type="paragraph" w:customStyle="1" w:styleId="CM3">
    <w:name w:val="CM3"/>
    <w:basedOn w:val="Default"/>
    <w:next w:val="Default"/>
    <w:rsid w:val="00F969B2"/>
    <w:pPr>
      <w:spacing w:line="213" w:lineRule="atLeast"/>
    </w:pPr>
    <w:rPr>
      <w:rFonts w:cs="Times New Roman"/>
      <w:color w:val="auto"/>
    </w:rPr>
  </w:style>
  <w:style w:type="paragraph" w:customStyle="1" w:styleId="CM4">
    <w:name w:val="CM4"/>
    <w:basedOn w:val="Default"/>
    <w:next w:val="Default"/>
    <w:rsid w:val="00F969B2"/>
    <w:pPr>
      <w:spacing w:line="213" w:lineRule="atLeast"/>
    </w:pPr>
    <w:rPr>
      <w:rFonts w:cs="Times New Roman"/>
      <w:color w:val="auto"/>
    </w:rPr>
  </w:style>
  <w:style w:type="character" w:styleId="FollowedHyperlink">
    <w:name w:val="FollowedHyperlink"/>
    <w:basedOn w:val="DefaultParagraphFont"/>
    <w:uiPriority w:val="99"/>
    <w:semiHidden/>
    <w:unhideWhenUsed/>
    <w:rsid w:val="004A06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35596">
      <w:bodyDiv w:val="1"/>
      <w:marLeft w:val="0"/>
      <w:marRight w:val="0"/>
      <w:marTop w:val="0"/>
      <w:marBottom w:val="0"/>
      <w:divBdr>
        <w:top w:val="none" w:sz="0" w:space="0" w:color="auto"/>
        <w:left w:val="none" w:sz="0" w:space="0" w:color="auto"/>
        <w:bottom w:val="none" w:sz="0" w:space="0" w:color="auto"/>
        <w:right w:val="none" w:sz="0" w:space="0" w:color="auto"/>
      </w:divBdr>
    </w:div>
    <w:div w:id="1816098865">
      <w:bodyDiv w:val="1"/>
      <w:marLeft w:val="0"/>
      <w:marRight w:val="0"/>
      <w:marTop w:val="0"/>
      <w:marBottom w:val="0"/>
      <w:divBdr>
        <w:top w:val="none" w:sz="0" w:space="0" w:color="auto"/>
        <w:left w:val="none" w:sz="0" w:space="0" w:color="auto"/>
        <w:bottom w:val="none" w:sz="0" w:space="0" w:color="auto"/>
        <w:right w:val="none" w:sz="0" w:space="0" w:color="auto"/>
      </w:divBdr>
    </w:div>
    <w:div w:id="196523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doJump(27573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com/SecureVolunteer/Rock-Hill-School-Distric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ck-hill.k12.sc.us/cms/lib/SC01000464/Centricity/Domain/408/Permission%20Non%20Prescription%20April%202012%20rbm1.pdf" TargetMode="External"/><Relationship Id="rId5" Type="http://schemas.openxmlformats.org/officeDocument/2006/relationships/webSettings" Target="webSettings.xml"/><Relationship Id="rId15" Type="http://schemas.openxmlformats.org/officeDocument/2006/relationships/hyperlink" Target="javascript:doJump(275767)" TargetMode="External"/><Relationship Id="rId10" Type="http://schemas.openxmlformats.org/officeDocument/2006/relationships/hyperlink" Target="https://www.rock-hill.k12.sc.us/cms/lib/SC01000464/Centricity/Domain/408/Permission%20Prescription%20March%202012%20rbm.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oardpolicyonline.com/?b=york3_rock_hill" TargetMode="External"/><Relationship Id="rId14" Type="http://schemas.openxmlformats.org/officeDocument/2006/relationships/hyperlink" Target="javascript:doJump(2757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B9F09-73CD-47C4-B3C6-94B62712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19</Pages>
  <Words>8171</Words>
  <Characters>46580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1</vt:lpstr>
    </vt:vector>
  </TitlesOfParts>
  <Company>RH3</Company>
  <LinksUpToDate>false</LinksUpToDate>
  <CharactersWithSpaces>54642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Lighty</dc:creator>
  <cp:lastModifiedBy>Derek Johnson</cp:lastModifiedBy>
  <cp:revision>174</cp:revision>
  <cp:lastPrinted>2017-06-14T15:15:00Z</cp:lastPrinted>
  <dcterms:created xsi:type="dcterms:W3CDTF">2019-07-20T22:01:00Z</dcterms:created>
  <dcterms:modified xsi:type="dcterms:W3CDTF">2019-08-26T19:51:00Z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Microsoft® Word 2010</vt:lpwstr>
  </property>
  <property fmtid="{D5CDD505-2E9C-101B-9397-08002B2CF9AE}" pid="4" name="LastSaved">
    <vt:filetime>2017-06-14T00:00:00Z</vt:filetime>
  </property>
</Properties>
</file>